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BCD" w:rsidRDefault="008D4BCD">
      <w:pPr>
        <w:pStyle w:val="30"/>
        <w:shd w:val="clear" w:color="auto" w:fill="auto"/>
        <w:spacing w:before="0" w:line="280" w:lineRule="exact"/>
        <w:ind w:left="700"/>
      </w:pPr>
    </w:p>
    <w:p w:rsidR="008D4BCD" w:rsidRDefault="008D4BCD" w:rsidP="008D4BCD">
      <w:pPr>
        <w:pStyle w:val="ae"/>
      </w:pPr>
      <w:r>
        <w:rPr>
          <w:noProof/>
        </w:rPr>
        <w:drawing>
          <wp:inline distT="0" distB="0" distL="0" distR="0" wp14:anchorId="6F14948F" wp14:editId="0E724C8D">
            <wp:extent cx="5655564" cy="7776623"/>
            <wp:effectExtent l="0" t="0" r="2540" b="0"/>
            <wp:docPr id="1" name="Рисунок 1" descr="C:\Users\Лада Анатольевна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да Анатольевна\Downloads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044" cy="777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BCD" w:rsidRDefault="008D4BCD">
      <w:pPr>
        <w:pStyle w:val="30"/>
        <w:shd w:val="clear" w:color="auto" w:fill="auto"/>
        <w:spacing w:before="0" w:line="280" w:lineRule="exact"/>
        <w:ind w:left="700"/>
      </w:pPr>
    </w:p>
    <w:p w:rsidR="008D4BCD" w:rsidRDefault="008D4BCD">
      <w:pPr>
        <w:pStyle w:val="30"/>
        <w:shd w:val="clear" w:color="auto" w:fill="auto"/>
        <w:spacing w:before="0" w:line="280" w:lineRule="exact"/>
        <w:ind w:left="700"/>
      </w:pPr>
    </w:p>
    <w:p w:rsidR="008D4BCD" w:rsidRDefault="008D4BCD">
      <w:pPr>
        <w:pStyle w:val="30"/>
        <w:shd w:val="clear" w:color="auto" w:fill="auto"/>
        <w:spacing w:before="0" w:line="280" w:lineRule="exact"/>
        <w:ind w:left="700"/>
      </w:pPr>
      <w:bookmarkStart w:id="0" w:name="_GoBack"/>
      <w:bookmarkEnd w:id="0"/>
    </w:p>
    <w:p w:rsidR="00104B48" w:rsidRDefault="005B3E9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88"/>
        </w:tabs>
        <w:ind w:left="2780"/>
      </w:pPr>
      <w:bookmarkStart w:id="1" w:name="bookmark0"/>
      <w:r>
        <w:lastRenderedPageBreak/>
        <w:t>ПОЯСНИТЕЛЬНАЯ ЗАПИСКА</w:t>
      </w:r>
      <w:bookmarkEnd w:id="1"/>
    </w:p>
    <w:p w:rsidR="00104B48" w:rsidRDefault="005B3E91">
      <w:pPr>
        <w:pStyle w:val="20"/>
        <w:shd w:val="clear" w:color="auto" w:fill="auto"/>
        <w:spacing w:before="0"/>
        <w:ind w:right="720" w:firstLine="760"/>
        <w:jc w:val="both"/>
      </w:pPr>
      <w:r>
        <w:t>Рабочая программа по учебному предмету «Родной (русский) язык» разработана:</w:t>
      </w:r>
    </w:p>
    <w:p w:rsidR="00104B48" w:rsidRDefault="005B3E91">
      <w:pPr>
        <w:pStyle w:val="20"/>
        <w:numPr>
          <w:ilvl w:val="0"/>
          <w:numId w:val="2"/>
        </w:numPr>
        <w:shd w:val="clear" w:color="auto" w:fill="auto"/>
        <w:tabs>
          <w:tab w:val="left" w:pos="1018"/>
        </w:tabs>
        <w:spacing w:before="0"/>
        <w:ind w:right="720" w:firstLine="760"/>
        <w:jc w:val="both"/>
      </w:pPr>
      <w:r>
        <w:t>Федерального закона Российской Федерации «Об образовании в Российской Федерации» (№ 273-ФЗ от 29.12.2012);</w:t>
      </w:r>
    </w:p>
    <w:p w:rsidR="00104B48" w:rsidRDefault="005B3E91">
      <w:pPr>
        <w:pStyle w:val="20"/>
        <w:numPr>
          <w:ilvl w:val="0"/>
          <w:numId w:val="2"/>
        </w:numPr>
        <w:shd w:val="clear" w:color="auto" w:fill="auto"/>
        <w:tabs>
          <w:tab w:val="left" w:pos="1409"/>
        </w:tabs>
        <w:spacing w:before="0"/>
        <w:ind w:right="720" w:firstLine="760"/>
        <w:jc w:val="both"/>
      </w:pPr>
      <w:r>
        <w:t>Федерального государственного образовательного стандарта основного общего образования, утвержденным приказом Министерства образования и науки Российской Федерации от 17.12.2010 г. №1897 (в ред. приказа от 31.12.2015 №1577);</w:t>
      </w:r>
    </w:p>
    <w:p w:rsidR="00104B48" w:rsidRDefault="005B3E91">
      <w:pPr>
        <w:pStyle w:val="20"/>
        <w:numPr>
          <w:ilvl w:val="0"/>
          <w:numId w:val="2"/>
        </w:numPr>
        <w:shd w:val="clear" w:color="auto" w:fill="auto"/>
        <w:tabs>
          <w:tab w:val="left" w:pos="1038"/>
        </w:tabs>
        <w:spacing w:before="0"/>
        <w:ind w:right="720" w:firstLine="760"/>
        <w:jc w:val="both"/>
      </w:pPr>
      <w:r>
        <w:t>Методических рекомендации по разработке рабочих программ учебных предметов, курсов, модулей в общеобразовательных учреждениях (Письмо Министерства образования, науки и молодежи Республики Крым от 24.05.2017 01-14/1839 «Об учебных планах общеобразовательных организаций Республики Крым на 2017/2018 учебный год»).</w:t>
      </w:r>
    </w:p>
    <w:p w:rsidR="00104B48" w:rsidRDefault="005B3E91">
      <w:pPr>
        <w:pStyle w:val="20"/>
        <w:numPr>
          <w:ilvl w:val="0"/>
          <w:numId w:val="2"/>
        </w:numPr>
        <w:shd w:val="clear" w:color="auto" w:fill="auto"/>
        <w:tabs>
          <w:tab w:val="left" w:pos="1142"/>
        </w:tabs>
        <w:spacing w:before="0"/>
        <w:ind w:right="720" w:firstLine="760"/>
        <w:jc w:val="both"/>
      </w:pPr>
      <w:r>
        <w:t>Примерная программа по учебному предмету «Родная (русская) литература» для образовательных организаций, реализующих программы основного общего образования</w:t>
      </w:r>
    </w:p>
    <w:p w:rsidR="00104B48" w:rsidRDefault="005B3E91">
      <w:pPr>
        <w:pStyle w:val="20"/>
        <w:shd w:val="clear" w:color="auto" w:fill="auto"/>
        <w:spacing w:before="0"/>
        <w:ind w:right="720" w:firstLine="760"/>
        <w:jc w:val="both"/>
      </w:pPr>
      <w:r>
        <w:t xml:space="preserve">Изучение предмета «Родная (русская) литература» должно обеспечить достижение следующих </w:t>
      </w:r>
      <w:r>
        <w:rPr>
          <w:rStyle w:val="22"/>
        </w:rPr>
        <w:t>целей: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09"/>
        </w:tabs>
        <w:spacing w:before="0"/>
        <w:ind w:right="720" w:firstLine="760"/>
        <w:jc w:val="both"/>
      </w:pPr>
      <w:r>
        <w:t>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09"/>
        </w:tabs>
        <w:spacing w:before="0"/>
        <w:ind w:right="720" w:firstLine="760"/>
        <w:jc w:val="both"/>
      </w:pPr>
      <w:r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09"/>
        </w:tabs>
        <w:spacing w:before="0"/>
        <w:ind w:right="720" w:firstLine="760"/>
        <w:jc w:val="both"/>
      </w:pPr>
      <w: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09"/>
        </w:tabs>
        <w:spacing w:before="0"/>
        <w:ind w:right="720" w:firstLine="760"/>
        <w:jc w:val="both"/>
      </w:pPr>
      <w: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104B48" w:rsidRDefault="005B3E91">
      <w:pPr>
        <w:pStyle w:val="20"/>
        <w:shd w:val="clear" w:color="auto" w:fill="auto"/>
        <w:spacing w:before="0"/>
        <w:ind w:right="720" w:firstLine="760"/>
        <w:jc w:val="both"/>
      </w:pPr>
      <w:r>
        <w:t xml:space="preserve">Учебный предмет «Родная (русская) литература» направлен на решение следующих </w:t>
      </w:r>
      <w:r>
        <w:rPr>
          <w:rStyle w:val="22"/>
        </w:rPr>
        <w:t>задач: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09"/>
        </w:tabs>
        <w:spacing w:before="0"/>
        <w:ind w:right="720" w:firstLine="760"/>
        <w:jc w:val="both"/>
      </w:pPr>
      <w:r>
        <w:t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09"/>
        </w:tabs>
        <w:spacing w:before="0"/>
        <w:ind w:right="720" w:firstLine="760"/>
        <w:jc w:val="both"/>
      </w:pPr>
      <w:r>
        <w:t>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720" w:firstLine="760"/>
        <w:jc w:val="both"/>
      </w:pPr>
      <w:r>
        <w:t xml:space="preserve">выявление взаимосвязи родной русской литературы с </w:t>
      </w:r>
      <w:r>
        <w:lastRenderedPageBreak/>
        <w:t>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720" w:firstLine="760"/>
        <w:jc w:val="both"/>
      </w:pPr>
      <w:r>
        <w:t>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720" w:firstLine="760"/>
        <w:jc w:val="both"/>
      </w:pPr>
      <w:r>
        <w:t>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16"/>
        </w:tabs>
        <w:spacing w:before="0"/>
        <w:ind w:right="720" w:firstLine="760"/>
        <w:jc w:val="both"/>
      </w:pPr>
      <w:r>
        <w:t>формирование опыта общения с произведениями родной русской литературы в повседневной жизни и учебной деятельности;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16"/>
        </w:tabs>
        <w:spacing w:before="0"/>
        <w:ind w:right="720" w:firstLine="760"/>
        <w:jc w:val="both"/>
      </w:pPr>
      <w: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16"/>
        </w:tabs>
        <w:spacing w:before="0"/>
        <w:ind w:right="720" w:firstLine="760"/>
        <w:jc w:val="both"/>
      </w:pPr>
      <w:r>
        <w:t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16"/>
        </w:tabs>
        <w:spacing w:before="0"/>
        <w:ind w:right="720" w:firstLine="760"/>
        <w:jc w:val="both"/>
      </w:pPr>
      <w: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:rsidR="00104B48" w:rsidRDefault="005B3E91">
      <w:pPr>
        <w:pStyle w:val="20"/>
        <w:shd w:val="clear" w:color="auto" w:fill="auto"/>
        <w:spacing w:before="0"/>
        <w:ind w:right="720" w:firstLine="760"/>
        <w:jc w:val="both"/>
      </w:pPr>
      <w:r>
        <w:t>В основу курса родной русской литературы 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школьников.</w:t>
      </w:r>
    </w:p>
    <w:p w:rsidR="00104B48" w:rsidRDefault="005B3E91">
      <w:pPr>
        <w:pStyle w:val="20"/>
        <w:shd w:val="clear" w:color="auto" w:fill="auto"/>
        <w:spacing w:before="0"/>
        <w:ind w:right="720" w:firstLine="760"/>
        <w:jc w:val="both"/>
      </w:pPr>
      <w:r>
        <w:t xml:space="preserve">Объединяющим принципом для содержания предметов «Родной (русский) язык» и «Родная (русская) литература» является </w:t>
      </w:r>
      <w:proofErr w:type="spellStart"/>
      <w:r>
        <w:rPr>
          <w:rStyle w:val="22"/>
        </w:rPr>
        <w:t>культурно</w:t>
      </w:r>
      <w:r>
        <w:rPr>
          <w:rStyle w:val="22"/>
        </w:rPr>
        <w:softHyphen/>
        <w:t>исторический</w:t>
      </w:r>
      <w:proofErr w:type="spellEnd"/>
      <w:r>
        <w:rPr>
          <w:rStyle w:val="22"/>
        </w:rPr>
        <w:t xml:space="preserve"> подход </w:t>
      </w:r>
      <w:r>
        <w:t xml:space="preserve">к представлению дидактического материала. На его основе в программе учебного предмета «Родная (русская) литература» выделяются </w:t>
      </w:r>
      <w:r>
        <w:rPr>
          <w:rStyle w:val="22"/>
        </w:rPr>
        <w:t xml:space="preserve">проблемно-тематические блоки, </w:t>
      </w:r>
      <w:r>
        <w:t xml:space="preserve">каждый из которых включает сопряжённые с ним </w:t>
      </w:r>
      <w:r>
        <w:rPr>
          <w:rStyle w:val="22"/>
        </w:rPr>
        <w:t xml:space="preserve">ключевые слова, </w:t>
      </w:r>
      <w:r>
        <w:t>отражающие духовную и материальную культуру русского народа в их исторической взаимосвязи. Через ключевые для национального сознания культурные понятия, формирующие ценностное поле русской литературы, отражается когнитивное пространство, которое является формой существования русской культуры в сознании как народа в целом, так и отдельного человека.</w:t>
      </w:r>
    </w:p>
    <w:p w:rsidR="00104B48" w:rsidRDefault="005B3E91">
      <w:pPr>
        <w:pStyle w:val="20"/>
        <w:shd w:val="clear" w:color="auto" w:fill="auto"/>
        <w:spacing w:before="0"/>
        <w:ind w:right="720" w:firstLine="760"/>
        <w:jc w:val="both"/>
      </w:pPr>
      <w:r>
        <w:t>Это концептуальное положение определяет специфические особенности учебного предмета «Родная (русская) литература», отличающие его от учебного предмета «Литература», входящего в предметную область «Русский язык и литература».</w:t>
      </w:r>
    </w:p>
    <w:p w:rsidR="00104B48" w:rsidRDefault="005B3E91">
      <w:pPr>
        <w:pStyle w:val="20"/>
        <w:shd w:val="clear" w:color="auto" w:fill="auto"/>
        <w:spacing w:before="0" w:line="322" w:lineRule="exact"/>
        <w:ind w:firstLine="820"/>
        <w:jc w:val="both"/>
      </w:pPr>
      <w:r>
        <w:t>Специфика курса родной русской литературы обусловлена:</w:t>
      </w:r>
    </w:p>
    <w:p w:rsidR="00104B48" w:rsidRDefault="005B3E91">
      <w:pPr>
        <w:pStyle w:val="20"/>
        <w:shd w:val="clear" w:color="auto" w:fill="auto"/>
        <w:tabs>
          <w:tab w:val="left" w:pos="1057"/>
        </w:tabs>
        <w:spacing w:before="0" w:line="322" w:lineRule="exact"/>
        <w:ind w:right="660" w:firstLine="820"/>
        <w:jc w:val="both"/>
      </w:pPr>
      <w:r>
        <w:t>а)</w:t>
      </w:r>
      <w:r>
        <w:tab/>
        <w:t xml:space="preserve">отбором произведений русской литературы, в которых наиболее </w:t>
      </w:r>
      <w:r>
        <w:lastRenderedPageBreak/>
        <w:t>ярко выражено их национально-культурное своеобразие (например, русский национальный характер, обычаи и традиции русского народа), духовные основы русской культуры;</w:t>
      </w:r>
    </w:p>
    <w:p w:rsidR="00104B48" w:rsidRDefault="005B3E91">
      <w:pPr>
        <w:pStyle w:val="20"/>
        <w:shd w:val="clear" w:color="auto" w:fill="auto"/>
        <w:tabs>
          <w:tab w:val="left" w:pos="1076"/>
        </w:tabs>
        <w:spacing w:before="0" w:line="322" w:lineRule="exact"/>
        <w:ind w:right="660" w:firstLine="820"/>
        <w:jc w:val="both"/>
      </w:pPr>
      <w:r>
        <w:t>б)</w:t>
      </w:r>
      <w:r>
        <w:tab/>
        <w:t>более подробным освещением историко-культурного фона эпохи создания изучаемых литературных произведений, расширенным историко- культурным комментарием к ним.</w:t>
      </w:r>
    </w:p>
    <w:p w:rsidR="00104B48" w:rsidRPr="00824156" w:rsidRDefault="005B3E91" w:rsidP="00824156">
      <w:pPr>
        <w:pStyle w:val="40"/>
        <w:shd w:val="clear" w:color="auto" w:fill="auto"/>
        <w:ind w:right="180"/>
        <w:rPr>
          <w:b/>
        </w:rPr>
      </w:pPr>
      <w:r w:rsidRPr="00824156">
        <w:rPr>
          <w:b/>
        </w:rPr>
        <w:t>Место учебного предмета «Родная (русская) литература»</w:t>
      </w:r>
    </w:p>
    <w:p w:rsidR="00104B48" w:rsidRPr="00824156" w:rsidRDefault="005B3E91" w:rsidP="00824156">
      <w:pPr>
        <w:pStyle w:val="40"/>
        <w:shd w:val="clear" w:color="auto" w:fill="auto"/>
        <w:ind w:right="180"/>
        <w:rPr>
          <w:b/>
        </w:rPr>
      </w:pPr>
      <w:r w:rsidRPr="00824156">
        <w:rPr>
          <w:b/>
        </w:rPr>
        <w:t>в учебном плане</w:t>
      </w:r>
    </w:p>
    <w:p w:rsidR="00104B48" w:rsidRDefault="005B3E91" w:rsidP="00824156">
      <w:pPr>
        <w:pStyle w:val="20"/>
        <w:shd w:val="clear" w:color="auto" w:fill="auto"/>
        <w:spacing w:before="0" w:after="244" w:line="322" w:lineRule="exact"/>
        <w:ind w:right="660" w:firstLine="820"/>
        <w:jc w:val="both"/>
      </w:pPr>
      <w:r>
        <w:t>На обязательное изучение предмета «Родная (русская) литература» на этапе основного общего образования отводится 34 часа (из расчёта 1 учебный час в неделю).</w:t>
      </w:r>
    </w:p>
    <w:p w:rsidR="00104B48" w:rsidRDefault="005B3E91">
      <w:pPr>
        <w:pStyle w:val="30"/>
        <w:shd w:val="clear" w:color="auto" w:fill="auto"/>
        <w:spacing w:before="0" w:line="317" w:lineRule="exact"/>
        <w:ind w:left="1300" w:right="180" w:firstLine="900"/>
        <w:jc w:val="left"/>
      </w:pPr>
      <w:r>
        <w:t>П. ПЛАНИРУЕМЫЕ ТРЕБОВАНИЯ К УРОВНЮ ПОДГОТОВКИ ОБУЧАЮЩИХСЯ В СООТВЕТСТВИИ С</w:t>
      </w:r>
    </w:p>
    <w:p w:rsidR="00104B48" w:rsidRDefault="005B3E91">
      <w:pPr>
        <w:pStyle w:val="30"/>
        <w:shd w:val="clear" w:color="auto" w:fill="auto"/>
        <w:spacing w:before="0" w:line="317" w:lineRule="exact"/>
        <w:ind w:right="180"/>
      </w:pPr>
      <w:r>
        <w:t>ФГОС</w:t>
      </w:r>
    </w:p>
    <w:p w:rsidR="00104B48" w:rsidRDefault="005B3E91">
      <w:pPr>
        <w:pStyle w:val="30"/>
        <w:shd w:val="clear" w:color="auto" w:fill="auto"/>
        <w:spacing w:before="0" w:line="317" w:lineRule="exact"/>
        <w:ind w:right="660" w:firstLine="820"/>
        <w:jc w:val="both"/>
      </w:pPr>
      <w:r>
        <w:t>Личностные результаты освоения примерной программы по учебному предмету «Родная (русская) литература» должны отражать: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40"/>
        </w:tabs>
        <w:spacing w:before="0"/>
        <w:ind w:right="660" w:firstLine="820"/>
        <w:jc w:val="both"/>
      </w:pPr>
      <w:r>
        <w:t>осознание обучающимися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многонационального российского общества;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40"/>
        </w:tabs>
        <w:spacing w:before="0" w:line="322" w:lineRule="exact"/>
        <w:ind w:right="660" w:firstLine="820"/>
        <w:jc w:val="both"/>
      </w:pPr>
      <w:r>
        <w:t>способность и готовность обучающихся к саморазвитию и самообразованию на основе мотивации к обучению и познанию, уважительное отношение к труду;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40"/>
        </w:tabs>
        <w:spacing w:before="0" w:line="322" w:lineRule="exact"/>
        <w:ind w:right="660" w:firstLine="820"/>
        <w:jc w:val="both"/>
      </w:pPr>
      <w: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40"/>
        </w:tabs>
        <w:spacing w:before="0" w:line="322" w:lineRule="exact"/>
        <w:ind w:right="660" w:firstLine="820"/>
        <w:jc w:val="both"/>
      </w:pPr>
      <w: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40"/>
          <w:tab w:val="left" w:pos="6858"/>
        </w:tabs>
        <w:spacing w:before="0" w:line="322" w:lineRule="exact"/>
        <w:ind w:firstLine="820"/>
        <w:jc w:val="both"/>
      </w:pPr>
      <w:r>
        <w:t>развитие эстетического сознания</w:t>
      </w:r>
      <w:r>
        <w:tab/>
        <w:t>через освоение</w:t>
      </w:r>
    </w:p>
    <w:p w:rsidR="00104B48" w:rsidRDefault="005B3E91">
      <w:pPr>
        <w:pStyle w:val="20"/>
        <w:shd w:val="clear" w:color="auto" w:fill="auto"/>
        <w:spacing w:before="0" w:line="322" w:lineRule="exact"/>
        <w:ind w:right="660"/>
        <w:jc w:val="both"/>
      </w:pPr>
      <w:r>
        <w:t>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40"/>
        </w:tabs>
        <w:spacing w:before="0" w:line="307" w:lineRule="exact"/>
        <w:ind w:right="660" w:firstLine="820"/>
        <w:jc w:val="both"/>
      </w:pPr>
      <w:r>
        <w:t>способность и готовность вести диалог с другими людьми и достигать в нем взаимопонимания; готовность к совместной деятельности,</w:t>
      </w:r>
    </w:p>
    <w:p w:rsidR="00104B48" w:rsidRDefault="005B3E91">
      <w:pPr>
        <w:pStyle w:val="20"/>
        <w:shd w:val="clear" w:color="auto" w:fill="auto"/>
        <w:spacing w:before="0" w:line="331" w:lineRule="exact"/>
        <w:ind w:right="680"/>
        <w:jc w:val="left"/>
      </w:pPr>
      <w:r>
        <w:t>активное участие в коллективных учебно-исследовательских, проектных и других творческих работах;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right="680" w:firstLine="800"/>
        <w:jc w:val="both"/>
      </w:pPr>
      <w:r>
        <w:t xml:space="preserve"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</w:t>
      </w:r>
      <w:r>
        <w:lastRenderedPageBreak/>
        <w:t>поведению и поступкам, а также к поведению и поступкам других.</w:t>
      </w:r>
    </w:p>
    <w:p w:rsidR="00104B48" w:rsidRDefault="005B3E91">
      <w:pPr>
        <w:pStyle w:val="30"/>
        <w:shd w:val="clear" w:color="auto" w:fill="auto"/>
        <w:spacing w:before="0" w:line="322" w:lineRule="exact"/>
        <w:ind w:right="680" w:firstLine="800"/>
        <w:jc w:val="both"/>
      </w:pPr>
      <w:proofErr w:type="spellStart"/>
      <w:r>
        <w:t>Метапредметные</w:t>
      </w:r>
      <w:proofErr w:type="spellEnd"/>
      <w:r>
        <w:t xml:space="preserve"> результаты освоения примерной программы по учебному предмету «Родная (русская) литература» должны отражать </w:t>
      </w:r>
      <w:proofErr w:type="spellStart"/>
      <w:r w:rsidR="00824156">
        <w:rPr>
          <w:rStyle w:val="31"/>
        </w:rPr>
        <w:t>сформированность</w:t>
      </w:r>
      <w:proofErr w:type="spellEnd"/>
      <w:r>
        <w:rPr>
          <w:rStyle w:val="31"/>
        </w:rPr>
        <w:t xml:space="preserve"> универсальных учебных действий: регулятивных, познавательных, коммуникативных.</w:t>
      </w:r>
    </w:p>
    <w:p w:rsidR="00104B48" w:rsidRDefault="005B3E91">
      <w:pPr>
        <w:pStyle w:val="30"/>
        <w:shd w:val="clear" w:color="auto" w:fill="auto"/>
        <w:spacing w:before="0" w:line="322" w:lineRule="exact"/>
        <w:ind w:firstLine="800"/>
        <w:jc w:val="both"/>
      </w:pPr>
      <w:r>
        <w:t xml:space="preserve">Регулятивные </w:t>
      </w:r>
      <w:r>
        <w:rPr>
          <w:rStyle w:val="31"/>
        </w:rPr>
        <w:t>У УД: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right="680" w:firstLine="800"/>
        <w:jc w:val="both"/>
      </w:pPr>
      <w:r>
        <w:t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right="680" w:firstLine="800"/>
        <w:jc w:val="both"/>
      </w:pPr>
      <w: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right="680" w:firstLine="800"/>
        <w:jc w:val="both"/>
      </w:pPr>
      <w: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104B48" w:rsidRDefault="005B3E91">
      <w:pPr>
        <w:pStyle w:val="30"/>
        <w:shd w:val="clear" w:color="auto" w:fill="auto"/>
        <w:spacing w:before="0" w:line="317" w:lineRule="exact"/>
        <w:ind w:firstLine="800"/>
        <w:jc w:val="both"/>
      </w:pPr>
      <w:r>
        <w:t xml:space="preserve">Познавательные </w:t>
      </w:r>
      <w:r>
        <w:rPr>
          <w:rStyle w:val="31"/>
        </w:rPr>
        <w:t>УУД: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/>
        <w:ind w:right="680" w:firstLine="800"/>
        <w:jc w:val="both"/>
      </w:pPr>
      <w: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/>
        <w:ind w:right="680" w:firstLine="800"/>
        <w:jc w:val="both"/>
      </w:pPr>
      <w: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firstLine="800"/>
        <w:jc w:val="both"/>
      </w:pPr>
      <w:r>
        <w:t>навыки смыслового чтения.</w:t>
      </w:r>
    </w:p>
    <w:p w:rsidR="00104B48" w:rsidRDefault="005B3E91">
      <w:pPr>
        <w:pStyle w:val="30"/>
        <w:shd w:val="clear" w:color="auto" w:fill="auto"/>
        <w:spacing w:before="0" w:line="322" w:lineRule="exact"/>
        <w:ind w:firstLine="800"/>
        <w:jc w:val="both"/>
      </w:pPr>
      <w:r>
        <w:t xml:space="preserve">Коммуникативные </w:t>
      </w:r>
      <w:r>
        <w:rPr>
          <w:rStyle w:val="31"/>
        </w:rPr>
        <w:t>УУД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5"/>
        </w:tabs>
        <w:spacing w:before="0" w:line="322" w:lineRule="exact"/>
        <w:ind w:right="680" w:firstLine="800"/>
        <w:jc w:val="both"/>
      </w:pPr>
      <w: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824156" w:rsidRDefault="005B3E91" w:rsidP="00824156">
      <w:pPr>
        <w:pStyle w:val="20"/>
        <w:numPr>
          <w:ilvl w:val="0"/>
          <w:numId w:val="3"/>
        </w:numPr>
        <w:shd w:val="clear" w:color="auto" w:fill="auto"/>
        <w:tabs>
          <w:tab w:val="left" w:pos="1422"/>
        </w:tabs>
        <w:spacing w:before="0" w:line="322" w:lineRule="exact"/>
        <w:ind w:right="680" w:firstLine="800"/>
        <w:jc w:val="both"/>
      </w:pPr>
      <w:r>
        <w:t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</w:t>
      </w:r>
    </w:p>
    <w:p w:rsidR="00104B48" w:rsidRDefault="005B3E91" w:rsidP="00824156">
      <w:pPr>
        <w:pStyle w:val="20"/>
        <w:numPr>
          <w:ilvl w:val="0"/>
          <w:numId w:val="3"/>
        </w:numPr>
        <w:shd w:val="clear" w:color="auto" w:fill="auto"/>
        <w:tabs>
          <w:tab w:val="left" w:pos="1422"/>
        </w:tabs>
        <w:spacing w:before="0" w:line="322" w:lineRule="exact"/>
        <w:ind w:right="680" w:firstLine="800"/>
        <w:jc w:val="both"/>
      </w:pPr>
      <w:r>
        <w:t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</w:t>
      </w:r>
    </w:p>
    <w:p w:rsidR="00104B48" w:rsidRDefault="005B3E91">
      <w:pPr>
        <w:pStyle w:val="30"/>
        <w:shd w:val="clear" w:color="auto" w:fill="auto"/>
        <w:spacing w:before="0" w:line="322" w:lineRule="exact"/>
        <w:ind w:right="680" w:firstLine="800"/>
        <w:jc w:val="both"/>
      </w:pPr>
      <w:r>
        <w:t>Предметные результаты освоения примерной программы по учебному предмету «Родная (русская) литература» должны отражать: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2"/>
        </w:tabs>
        <w:spacing w:before="0" w:line="322" w:lineRule="exact"/>
        <w:ind w:right="680" w:firstLine="800"/>
        <w:jc w:val="both"/>
      </w:pPr>
      <w:r>
        <w:lastRenderedPageBreak/>
        <w:t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2"/>
        </w:tabs>
        <w:spacing w:before="0" w:line="322" w:lineRule="exact"/>
        <w:ind w:right="680" w:firstLine="800"/>
        <w:jc w:val="both"/>
      </w:pPr>
      <w:r>
        <w:t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2"/>
        </w:tabs>
        <w:spacing w:before="0" w:line="322" w:lineRule="exact"/>
        <w:ind w:right="680" w:firstLine="800"/>
        <w:jc w:val="both"/>
      </w:pPr>
      <w:r>
        <w:t>понимание наиболее ярко воплотивших национальную специфику русской литературы и культуры произведений русских писателей, в том числе современных авторов, продолжающих в своём творчестве национальные традиции русской литературы;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2"/>
        </w:tabs>
        <w:spacing w:before="0" w:line="322" w:lineRule="exact"/>
        <w:ind w:right="680" w:firstLine="800"/>
        <w:jc w:val="both"/>
      </w:pPr>
      <w:r>
        <w:t>осмысление ключевых для национального сознания культурных и 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2"/>
        </w:tabs>
        <w:spacing w:before="0" w:line="322" w:lineRule="exact"/>
        <w:ind w:right="680" w:firstLine="800"/>
        <w:jc w:val="both"/>
      </w:pPr>
      <w:r>
        <w:t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произведения, отражающие разные этнокультурные традиции;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2"/>
        </w:tabs>
        <w:spacing w:before="0" w:line="322" w:lineRule="exact"/>
        <w:ind w:right="680" w:firstLine="800"/>
        <w:jc w:val="both"/>
      </w:pPr>
      <w: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2"/>
        </w:tabs>
        <w:spacing w:before="0"/>
        <w:ind w:right="680" w:firstLine="800"/>
        <w:jc w:val="both"/>
      </w:pPr>
      <w:r>
        <w:t>применение опыта общения с произведениями родной русской литературы в повседневной жизни и проектной учебной деятельности, в речевом самосовершенствовании; умение формировать и обогащать собственный круг чтения;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22"/>
        </w:tabs>
        <w:spacing w:before="0"/>
        <w:ind w:right="680" w:firstLine="800"/>
        <w:jc w:val="both"/>
      </w:pPr>
      <w:r>
        <w:t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</w:t>
      </w:r>
    </w:p>
    <w:p w:rsidR="00824156" w:rsidRDefault="005B3E91">
      <w:pPr>
        <w:pStyle w:val="40"/>
        <w:shd w:val="clear" w:color="auto" w:fill="auto"/>
        <w:spacing w:line="317" w:lineRule="exact"/>
        <w:ind w:right="680" w:firstLine="1120"/>
        <w:jc w:val="left"/>
      </w:pPr>
      <w:r>
        <w:t>Предметные результаты освоения примерной программы по учебному предмету «Родная (русская) литература» по годам обучения</w:t>
      </w:r>
    </w:p>
    <w:p w:rsidR="00104B48" w:rsidRDefault="005B3E91">
      <w:pPr>
        <w:pStyle w:val="30"/>
        <w:shd w:val="clear" w:color="auto" w:fill="auto"/>
        <w:spacing w:before="0" w:line="322" w:lineRule="exact"/>
        <w:ind w:firstLine="780"/>
        <w:jc w:val="both"/>
      </w:pPr>
      <w:r>
        <w:t>7 класс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17"/>
        </w:tabs>
        <w:spacing w:before="0" w:line="322" w:lineRule="exact"/>
        <w:ind w:right="680" w:firstLine="780"/>
        <w:jc w:val="both"/>
      </w:pPr>
      <w:r>
        <w:t xml:space="preserve">развитие умения 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народа; осмысление ключевых для русского национального сознания культурных и нравственных смыслов в произведениях о сибирском крае и </w:t>
      </w:r>
      <w:r>
        <w:lastRenderedPageBreak/>
        <w:t>русском поле;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17"/>
        </w:tabs>
        <w:spacing w:before="0" w:line="322" w:lineRule="exact"/>
        <w:ind w:right="680" w:firstLine="780"/>
        <w:jc w:val="both"/>
      </w:pPr>
      <w: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Пасхи и о русских умельцах и мастерах;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17"/>
        </w:tabs>
        <w:spacing w:before="0" w:line="322" w:lineRule="exact"/>
        <w:ind w:right="680" w:firstLine="780"/>
        <w:jc w:val="both"/>
      </w:pPr>
      <w:r>
        <w:t>развитие представлений о русском национальном характере, истоках русского патриотизма и героизма в произведениях о защите Родины; о загадках русской души; взрослых проблемах, которые приходится решать подросткам; об уникальности русского языка и родной речи;</w:t>
      </w:r>
    </w:p>
    <w:p w:rsidR="00104B48" w:rsidRDefault="005B3E91">
      <w:pPr>
        <w:pStyle w:val="20"/>
        <w:numPr>
          <w:ilvl w:val="0"/>
          <w:numId w:val="3"/>
        </w:numPr>
        <w:shd w:val="clear" w:color="auto" w:fill="auto"/>
        <w:tabs>
          <w:tab w:val="left" w:pos="1417"/>
        </w:tabs>
        <w:spacing w:before="0" w:line="322" w:lineRule="exact"/>
        <w:ind w:right="680" w:firstLine="780"/>
        <w:jc w:val="both"/>
      </w:pPr>
      <w:r>
        <w:t xml:space="preserve">развитие умений давать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умений самостоятельной </w:t>
      </w:r>
      <w:proofErr w:type="spellStart"/>
      <w:r>
        <w:t>проектно</w:t>
      </w:r>
      <w:r>
        <w:softHyphen/>
        <w:t>исследовательской</w:t>
      </w:r>
      <w:proofErr w:type="spellEnd"/>
      <w:r>
        <w:t xml:space="preserve"> деятельности и оформления ее результатов, навыков работы с разными источниками информации и овладения основными способами её обработки и презентации.</w:t>
      </w:r>
    </w:p>
    <w:p w:rsidR="00104B48" w:rsidRDefault="005B3E91">
      <w:pPr>
        <w:pStyle w:val="40"/>
        <w:shd w:val="clear" w:color="auto" w:fill="auto"/>
        <w:jc w:val="left"/>
      </w:pPr>
      <w:r>
        <w:t>Рекомендуемые информационные ресурсы:</w:t>
      </w:r>
    </w:p>
    <w:p w:rsidR="00104B48" w:rsidRPr="005B584C" w:rsidRDefault="005B3E91">
      <w:pPr>
        <w:pStyle w:val="20"/>
        <w:shd w:val="clear" w:color="auto" w:fill="auto"/>
        <w:spacing w:before="0" w:line="322" w:lineRule="exact"/>
        <w:ind w:firstLine="640"/>
        <w:jc w:val="left"/>
        <w:rPr>
          <w:color w:val="auto"/>
        </w:rPr>
      </w:pPr>
      <w:r w:rsidRPr="00BC1133">
        <w:rPr>
          <w:rStyle w:val="23"/>
          <w:lang w:val="ru-RU"/>
        </w:rPr>
        <w:t>•</w:t>
      </w:r>
      <w:hyperlink r:id="rId8" w:history="1">
        <w:r>
          <w:rPr>
            <w:rStyle w:val="a3"/>
          </w:rPr>
          <w:t>http://feb-web.ru/</w:t>
        </w:r>
      </w:hyperlink>
      <w:r w:rsidRPr="00BC1133">
        <w:rPr>
          <w:rStyle w:val="23"/>
          <w:lang w:val="ru-RU"/>
        </w:rPr>
        <w:t xml:space="preserve"> </w:t>
      </w:r>
      <w:r>
        <w:t xml:space="preserve">Фундаментальная электронная библиотека «Русская </w:t>
      </w:r>
      <w:r w:rsidRPr="005B584C">
        <w:rPr>
          <w:color w:val="auto"/>
        </w:rPr>
        <w:t>литература и фольклор».</w:t>
      </w:r>
    </w:p>
    <w:p w:rsidR="00104B48" w:rsidRPr="005B584C" w:rsidRDefault="005B3E91" w:rsidP="005B584C">
      <w:pPr>
        <w:pStyle w:val="20"/>
        <w:shd w:val="clear" w:color="auto" w:fill="auto"/>
        <w:tabs>
          <w:tab w:val="left" w:pos="7120"/>
        </w:tabs>
        <w:spacing w:before="0" w:line="326" w:lineRule="exact"/>
        <w:ind w:left="640"/>
        <w:jc w:val="both"/>
        <w:rPr>
          <w:color w:val="auto"/>
          <w:lang w:eastAsia="en-US" w:bidi="en-US"/>
        </w:rPr>
      </w:pPr>
      <w:r w:rsidRPr="005B584C">
        <w:rPr>
          <w:rStyle w:val="23"/>
          <w:color w:val="auto"/>
          <w:lang w:val="ru-RU"/>
        </w:rPr>
        <w:t>•</w:t>
      </w:r>
      <w:hyperlink r:id="rId9" w:history="1">
        <w:r w:rsidRPr="005B584C">
          <w:rPr>
            <w:rStyle w:val="a3"/>
            <w:color w:val="auto"/>
          </w:rPr>
          <w:t xml:space="preserve">https://gufo.me/dict/literarv </w:t>
        </w:r>
        <w:proofErr w:type="spellStart"/>
        <w:r w:rsidRPr="005B584C">
          <w:rPr>
            <w:rStyle w:val="a3"/>
            <w:color w:val="auto"/>
          </w:rPr>
          <w:t>encyclopedia</w:t>
        </w:r>
        <w:proofErr w:type="spellEnd"/>
      </w:hyperlink>
      <w:r w:rsidR="005B584C" w:rsidRPr="005B584C">
        <w:rPr>
          <w:rStyle w:val="23"/>
          <w:color w:val="auto"/>
          <w:lang w:val="ru-RU"/>
        </w:rPr>
        <w:t>-</w:t>
      </w:r>
      <w:r w:rsidRPr="005B584C">
        <w:rPr>
          <w:color w:val="auto"/>
        </w:rPr>
        <w:t>Литературная</w:t>
      </w:r>
      <w:r w:rsidR="005B584C" w:rsidRPr="005B584C">
        <w:rPr>
          <w:color w:val="auto"/>
          <w:lang w:eastAsia="en-US" w:bidi="en-US"/>
        </w:rPr>
        <w:t xml:space="preserve"> </w:t>
      </w:r>
      <w:r w:rsidRPr="005B584C">
        <w:rPr>
          <w:color w:val="auto"/>
        </w:rPr>
        <w:t>энциклопедия.</w:t>
      </w:r>
    </w:p>
    <w:p w:rsidR="00104B48" w:rsidRPr="005B584C" w:rsidRDefault="005B3E91" w:rsidP="005B584C">
      <w:pPr>
        <w:pStyle w:val="20"/>
        <w:shd w:val="clear" w:color="auto" w:fill="auto"/>
        <w:tabs>
          <w:tab w:val="right" w:pos="8843"/>
        </w:tabs>
        <w:spacing w:before="0" w:line="326" w:lineRule="exact"/>
        <w:ind w:left="640"/>
        <w:jc w:val="both"/>
        <w:rPr>
          <w:color w:val="auto"/>
        </w:rPr>
      </w:pPr>
      <w:r w:rsidRPr="005B584C">
        <w:rPr>
          <w:rStyle w:val="23"/>
          <w:color w:val="auto"/>
          <w:lang w:val="ru-RU"/>
        </w:rPr>
        <w:t>•</w:t>
      </w:r>
      <w:hyperlink r:id="rId10" w:history="1">
        <w:r w:rsidRPr="005B584C">
          <w:rPr>
            <w:rStyle w:val="a3"/>
            <w:color w:val="auto"/>
          </w:rPr>
          <w:t>https://www.krugosvet.ru/</w:t>
        </w:r>
      </w:hyperlink>
      <w:r w:rsidRPr="005B584C">
        <w:rPr>
          <w:rStyle w:val="23"/>
          <w:color w:val="auto"/>
          <w:lang w:val="ru-RU"/>
        </w:rPr>
        <w:t xml:space="preserve"> </w:t>
      </w:r>
      <w:r w:rsidRPr="005B584C">
        <w:rPr>
          <w:color w:val="auto"/>
        </w:rPr>
        <w:t>Универсальная</w:t>
      </w:r>
      <w:r w:rsidR="005B584C" w:rsidRPr="005B584C">
        <w:rPr>
          <w:color w:val="auto"/>
        </w:rPr>
        <w:t xml:space="preserve"> </w:t>
      </w:r>
      <w:r w:rsidRPr="005B584C">
        <w:rPr>
          <w:color w:val="auto"/>
        </w:rPr>
        <w:tab/>
        <w:t>энциклопедия</w:t>
      </w:r>
      <w:r w:rsidR="005B584C" w:rsidRPr="005B584C">
        <w:rPr>
          <w:color w:val="auto"/>
        </w:rPr>
        <w:t xml:space="preserve"> </w:t>
      </w:r>
      <w:r w:rsidRPr="005B584C">
        <w:rPr>
          <w:color w:val="auto"/>
        </w:rPr>
        <w:t>«</w:t>
      </w:r>
      <w:proofErr w:type="spellStart"/>
      <w:r w:rsidRPr="005B584C">
        <w:rPr>
          <w:color w:val="auto"/>
        </w:rPr>
        <w:t>Кругосвет</w:t>
      </w:r>
      <w:proofErr w:type="spellEnd"/>
      <w:r w:rsidRPr="005B584C">
        <w:rPr>
          <w:color w:val="auto"/>
        </w:rPr>
        <w:t>».</w:t>
      </w:r>
    </w:p>
    <w:p w:rsidR="00104B48" w:rsidRPr="005B584C" w:rsidRDefault="005B3E91">
      <w:pPr>
        <w:pStyle w:val="20"/>
        <w:shd w:val="clear" w:color="auto" w:fill="auto"/>
        <w:spacing w:before="0" w:line="326" w:lineRule="exact"/>
        <w:ind w:left="640"/>
        <w:jc w:val="both"/>
        <w:rPr>
          <w:color w:val="auto"/>
        </w:rPr>
      </w:pPr>
      <w:r w:rsidRPr="005B584C">
        <w:rPr>
          <w:rStyle w:val="23"/>
          <w:color w:val="auto"/>
          <w:lang w:val="ru-RU"/>
        </w:rPr>
        <w:t>•</w:t>
      </w:r>
      <w:hyperlink r:id="rId11" w:history="1">
        <w:r w:rsidRPr="005B584C">
          <w:rPr>
            <w:rStyle w:val="a3"/>
            <w:color w:val="auto"/>
          </w:rPr>
          <w:t>http://www.rulex.ru/</w:t>
        </w:r>
      </w:hyperlink>
      <w:r w:rsidRPr="005B584C">
        <w:rPr>
          <w:rStyle w:val="23"/>
          <w:color w:val="auto"/>
          <w:lang w:val="ru-RU"/>
        </w:rPr>
        <w:t xml:space="preserve"> </w:t>
      </w:r>
      <w:r w:rsidRPr="005B584C">
        <w:rPr>
          <w:color w:val="auto"/>
        </w:rPr>
        <w:t>Русский биографический словарь.</w:t>
      </w:r>
    </w:p>
    <w:p w:rsidR="00104B48" w:rsidRPr="005B584C" w:rsidRDefault="005B3E91">
      <w:pPr>
        <w:pStyle w:val="20"/>
        <w:shd w:val="clear" w:color="auto" w:fill="auto"/>
        <w:spacing w:before="0" w:line="326" w:lineRule="exact"/>
        <w:ind w:right="960" w:firstLine="640"/>
        <w:jc w:val="left"/>
        <w:rPr>
          <w:color w:val="auto"/>
        </w:rPr>
      </w:pPr>
      <w:r w:rsidRPr="005B584C">
        <w:rPr>
          <w:rStyle w:val="23"/>
          <w:color w:val="auto"/>
          <w:lang w:val="ru-RU"/>
        </w:rPr>
        <w:t>•</w:t>
      </w:r>
      <w:hyperlink r:id="rId12" w:history="1">
        <w:r w:rsidRPr="005B584C">
          <w:rPr>
            <w:rStyle w:val="a3"/>
            <w:color w:val="auto"/>
          </w:rPr>
          <w:t>https://www.slovari.ru/</w:t>
        </w:r>
      </w:hyperlink>
      <w:r w:rsidRPr="005B584C">
        <w:rPr>
          <w:rStyle w:val="23"/>
          <w:color w:val="auto"/>
          <w:lang w:val="ru-RU"/>
        </w:rPr>
        <w:t xml:space="preserve"> </w:t>
      </w:r>
      <w:r w:rsidRPr="005B584C">
        <w:rPr>
          <w:color w:val="auto"/>
        </w:rPr>
        <w:t>Электронн</w:t>
      </w:r>
      <w:r w:rsidR="005B584C" w:rsidRPr="005B584C">
        <w:rPr>
          <w:color w:val="auto"/>
        </w:rPr>
        <w:t xml:space="preserve">ая библиотека словарей русского </w:t>
      </w:r>
      <w:r w:rsidRPr="005B584C">
        <w:rPr>
          <w:color w:val="auto"/>
        </w:rPr>
        <w:t>языка.</w:t>
      </w:r>
    </w:p>
    <w:p w:rsidR="00104B48" w:rsidRPr="005B584C" w:rsidRDefault="005B3E91" w:rsidP="005B584C">
      <w:pPr>
        <w:pStyle w:val="20"/>
        <w:shd w:val="clear" w:color="auto" w:fill="auto"/>
        <w:tabs>
          <w:tab w:val="center" w:pos="5387"/>
          <w:tab w:val="right" w:pos="8843"/>
        </w:tabs>
        <w:spacing w:before="0" w:line="326" w:lineRule="exact"/>
        <w:ind w:left="640"/>
        <w:jc w:val="both"/>
        <w:rPr>
          <w:color w:val="auto"/>
        </w:rPr>
      </w:pPr>
      <w:r w:rsidRPr="005B584C">
        <w:rPr>
          <w:rStyle w:val="23"/>
          <w:color w:val="auto"/>
          <w:lang w:val="ru-RU"/>
        </w:rPr>
        <w:t>•</w:t>
      </w:r>
      <w:hyperlink r:id="rId13" w:history="1">
        <w:r w:rsidRPr="005B584C">
          <w:rPr>
            <w:rStyle w:val="a3"/>
            <w:color w:val="auto"/>
          </w:rPr>
          <w:t>http://gramota.ru/</w:t>
        </w:r>
      </w:hyperlink>
      <w:r w:rsidRPr="005B584C">
        <w:rPr>
          <w:rStyle w:val="23"/>
          <w:color w:val="auto"/>
          <w:lang w:val="ru-RU"/>
        </w:rPr>
        <w:tab/>
      </w:r>
      <w:r w:rsidRPr="005B584C">
        <w:rPr>
          <w:color w:val="auto"/>
        </w:rPr>
        <w:t>Справочно-информационный</w:t>
      </w:r>
      <w:r w:rsidR="005B584C" w:rsidRPr="005B584C">
        <w:rPr>
          <w:color w:val="auto"/>
        </w:rPr>
        <w:t xml:space="preserve"> </w:t>
      </w:r>
      <w:r w:rsidRPr="005B584C">
        <w:rPr>
          <w:color w:val="auto"/>
        </w:rPr>
        <w:tab/>
        <w:t>портал</w:t>
      </w:r>
      <w:r w:rsidR="005B584C" w:rsidRPr="005B584C">
        <w:rPr>
          <w:color w:val="auto"/>
        </w:rPr>
        <w:t xml:space="preserve"> </w:t>
      </w:r>
      <w:r w:rsidRPr="005B584C">
        <w:rPr>
          <w:color w:val="auto"/>
        </w:rPr>
        <w:t>«</w:t>
      </w:r>
      <w:proofErr w:type="spellStart"/>
      <w:r w:rsidRPr="005B584C">
        <w:rPr>
          <w:color w:val="auto"/>
        </w:rPr>
        <w:t>Гр</w:t>
      </w:r>
      <w:r w:rsidR="005B584C" w:rsidRPr="005B584C">
        <w:rPr>
          <w:color w:val="auto"/>
        </w:rPr>
        <w:t>амота,</w:t>
      </w:r>
      <w:r w:rsidRPr="005B584C">
        <w:rPr>
          <w:color w:val="auto"/>
        </w:rPr>
        <w:t>ру</w:t>
      </w:r>
      <w:proofErr w:type="spellEnd"/>
      <w:r w:rsidRPr="005B584C">
        <w:rPr>
          <w:color w:val="auto"/>
        </w:rPr>
        <w:t>».</w:t>
      </w:r>
    </w:p>
    <w:p w:rsidR="00104B48" w:rsidRPr="005B584C" w:rsidRDefault="005B3E91">
      <w:pPr>
        <w:pStyle w:val="20"/>
        <w:shd w:val="clear" w:color="auto" w:fill="auto"/>
        <w:spacing w:before="0" w:line="326" w:lineRule="exact"/>
        <w:ind w:firstLine="640"/>
        <w:jc w:val="left"/>
        <w:rPr>
          <w:color w:val="auto"/>
        </w:rPr>
      </w:pPr>
      <w:r w:rsidRPr="005B584C">
        <w:rPr>
          <w:rStyle w:val="23"/>
          <w:color w:val="auto"/>
          <w:lang w:val="ru-RU"/>
        </w:rPr>
        <w:t>•</w:t>
      </w:r>
      <w:hyperlink r:id="rId14" w:history="1">
        <w:r w:rsidRPr="005B584C">
          <w:rPr>
            <w:rStyle w:val="a3"/>
            <w:color w:val="auto"/>
          </w:rPr>
          <w:t>http://www.nasledie-rus.ru/</w:t>
        </w:r>
      </w:hyperlink>
      <w:r w:rsidRPr="005B584C">
        <w:rPr>
          <w:rStyle w:val="23"/>
          <w:color w:val="auto"/>
          <w:lang w:val="ru-RU"/>
        </w:rPr>
        <w:t xml:space="preserve"> </w:t>
      </w:r>
      <w:r w:rsidRPr="005B584C">
        <w:rPr>
          <w:color w:val="auto"/>
        </w:rPr>
        <w:t>«Наше наследие» - сайт журнала, посвященный русской истории и культуре.</w:t>
      </w:r>
    </w:p>
    <w:p w:rsidR="00104B48" w:rsidRPr="005B584C" w:rsidRDefault="005B3E91" w:rsidP="005B584C">
      <w:pPr>
        <w:pStyle w:val="20"/>
        <w:shd w:val="clear" w:color="auto" w:fill="auto"/>
        <w:spacing w:before="0" w:line="326" w:lineRule="exact"/>
        <w:ind w:left="640"/>
        <w:jc w:val="both"/>
        <w:rPr>
          <w:color w:val="auto"/>
        </w:rPr>
      </w:pPr>
      <w:r w:rsidRPr="005B584C">
        <w:rPr>
          <w:rStyle w:val="23"/>
          <w:color w:val="auto"/>
          <w:lang w:val="ru-RU"/>
        </w:rPr>
        <w:t>•</w:t>
      </w:r>
      <w:hyperlink r:id="rId15" w:history="1">
        <w:r w:rsidRPr="005B584C">
          <w:rPr>
            <w:rStyle w:val="a3"/>
            <w:color w:val="auto"/>
          </w:rPr>
          <w:t>http://pushkinskiidom.ru/</w:t>
        </w:r>
      </w:hyperlink>
      <w:r w:rsidRPr="005B584C">
        <w:rPr>
          <w:rStyle w:val="23"/>
          <w:color w:val="auto"/>
          <w:lang w:val="ru-RU"/>
        </w:rPr>
        <w:t xml:space="preserve"> </w:t>
      </w:r>
      <w:r w:rsidRPr="005B584C">
        <w:rPr>
          <w:color w:val="auto"/>
        </w:rPr>
        <w:t>сайт Института русской литературы</w:t>
      </w:r>
      <w:r w:rsidR="005B584C" w:rsidRPr="005B584C">
        <w:rPr>
          <w:color w:val="auto"/>
        </w:rPr>
        <w:t xml:space="preserve"> </w:t>
      </w:r>
      <w:r w:rsidRPr="005B584C">
        <w:rPr>
          <w:color w:val="auto"/>
        </w:rPr>
        <w:t>(Пушкинский Дом) РАН - раздел «Электронные ресурсы».</w:t>
      </w:r>
    </w:p>
    <w:p w:rsidR="00104B48" w:rsidRPr="005B584C" w:rsidRDefault="005B3E91">
      <w:pPr>
        <w:pStyle w:val="20"/>
        <w:shd w:val="clear" w:color="auto" w:fill="auto"/>
        <w:spacing w:before="0" w:line="326" w:lineRule="exact"/>
        <w:ind w:right="1020" w:firstLine="600"/>
        <w:jc w:val="both"/>
        <w:rPr>
          <w:color w:val="auto"/>
        </w:rPr>
      </w:pPr>
      <w:r w:rsidRPr="005B584C">
        <w:rPr>
          <w:rStyle w:val="23"/>
          <w:color w:val="auto"/>
          <w:lang w:val="ru-RU"/>
        </w:rPr>
        <w:t>•</w:t>
      </w:r>
      <w:hyperlink r:id="rId16" w:history="1">
        <w:r w:rsidRPr="005B584C">
          <w:rPr>
            <w:rStyle w:val="a3"/>
            <w:color w:val="auto"/>
          </w:rPr>
          <w:t>http://biblio.imli.ru/</w:t>
        </w:r>
      </w:hyperlink>
      <w:r w:rsidRPr="005B584C">
        <w:rPr>
          <w:rStyle w:val="23"/>
          <w:color w:val="auto"/>
          <w:lang w:val="ru-RU"/>
        </w:rPr>
        <w:t xml:space="preserve"> </w:t>
      </w:r>
      <w:r w:rsidRPr="005B584C">
        <w:rPr>
          <w:color w:val="auto"/>
        </w:rPr>
        <w:t>Электронная библиотека ИМЛИ РАН - раздел «Русская литература».</w:t>
      </w:r>
    </w:p>
    <w:p w:rsidR="00104B48" w:rsidRPr="005B584C" w:rsidRDefault="005B3E91">
      <w:pPr>
        <w:pStyle w:val="20"/>
        <w:shd w:val="clear" w:color="auto" w:fill="auto"/>
        <w:spacing w:before="0" w:line="326" w:lineRule="exact"/>
        <w:ind w:firstLine="600"/>
        <w:jc w:val="both"/>
        <w:rPr>
          <w:color w:val="auto"/>
        </w:rPr>
      </w:pPr>
      <w:r w:rsidRPr="005B584C">
        <w:rPr>
          <w:rStyle w:val="23"/>
          <w:color w:val="auto"/>
          <w:lang w:val="ru-RU"/>
        </w:rPr>
        <w:t>•</w:t>
      </w:r>
      <w:hyperlink r:id="rId17" w:history="1">
        <w:r w:rsidRPr="005B584C">
          <w:rPr>
            <w:rStyle w:val="a3"/>
            <w:color w:val="auto"/>
          </w:rPr>
          <w:t>https://rvb.ru/</w:t>
        </w:r>
      </w:hyperlink>
      <w:r w:rsidRPr="005B584C">
        <w:rPr>
          <w:rStyle w:val="23"/>
          <w:color w:val="auto"/>
          <w:lang w:val="ru-RU"/>
        </w:rPr>
        <w:t xml:space="preserve"> </w:t>
      </w:r>
      <w:r w:rsidRPr="005B584C">
        <w:rPr>
          <w:color w:val="auto"/>
        </w:rPr>
        <w:t>Русская виртуальная библиотека.</w:t>
      </w:r>
    </w:p>
    <w:p w:rsidR="00104B48" w:rsidRPr="005B584C" w:rsidRDefault="005B3E91">
      <w:pPr>
        <w:pStyle w:val="20"/>
        <w:shd w:val="clear" w:color="auto" w:fill="auto"/>
        <w:spacing w:before="0" w:line="322" w:lineRule="exact"/>
        <w:ind w:right="1020" w:firstLine="600"/>
        <w:jc w:val="both"/>
        <w:rPr>
          <w:color w:val="auto"/>
        </w:rPr>
      </w:pPr>
      <w:r w:rsidRPr="005B584C">
        <w:rPr>
          <w:rStyle w:val="23"/>
          <w:color w:val="auto"/>
          <w:lang w:val="ru-RU"/>
        </w:rPr>
        <w:t>•</w:t>
      </w:r>
      <w:r w:rsidRPr="005B584C">
        <w:rPr>
          <w:rStyle w:val="24"/>
          <w:color w:val="auto"/>
        </w:rPr>
        <w:t>https</w:t>
      </w:r>
      <w:r w:rsidRPr="005B584C">
        <w:rPr>
          <w:rStyle w:val="24"/>
          <w:color w:val="auto"/>
          <w:lang w:val="ru-RU"/>
        </w:rPr>
        <w:t xml:space="preserve"> ://</w:t>
      </w:r>
      <w:proofErr w:type="spellStart"/>
      <w:r w:rsidRPr="005B584C">
        <w:rPr>
          <w:rStyle w:val="24"/>
          <w:color w:val="auto"/>
        </w:rPr>
        <w:t>ilibrarv</w:t>
      </w:r>
      <w:proofErr w:type="spellEnd"/>
      <w:r w:rsidRPr="005B584C">
        <w:rPr>
          <w:rStyle w:val="24"/>
          <w:color w:val="auto"/>
          <w:lang w:val="ru-RU"/>
        </w:rPr>
        <w:t>.</w:t>
      </w:r>
      <w:proofErr w:type="spellStart"/>
      <w:r w:rsidRPr="005B584C">
        <w:rPr>
          <w:rStyle w:val="24"/>
          <w:color w:val="auto"/>
        </w:rPr>
        <w:t>ru</w:t>
      </w:r>
      <w:proofErr w:type="spellEnd"/>
      <w:r w:rsidRPr="005B584C">
        <w:rPr>
          <w:rStyle w:val="24"/>
          <w:color w:val="auto"/>
          <w:lang w:val="ru-RU"/>
        </w:rPr>
        <w:t>/</w:t>
      </w:r>
      <w:r w:rsidRPr="005B584C">
        <w:rPr>
          <w:rStyle w:val="23"/>
          <w:color w:val="auto"/>
          <w:lang w:val="ru-RU"/>
        </w:rPr>
        <w:t xml:space="preserve"> </w:t>
      </w:r>
      <w:r w:rsidRPr="005B584C">
        <w:rPr>
          <w:color w:val="auto"/>
        </w:rPr>
        <w:t>интернет-библиотека Алексея Комарова: представлены тексты академических изданий русской классики XIX - начала XX вв.</w:t>
      </w:r>
    </w:p>
    <w:p w:rsidR="00104B48" w:rsidRDefault="005B3E91">
      <w:pPr>
        <w:pStyle w:val="20"/>
        <w:shd w:val="clear" w:color="auto" w:fill="auto"/>
        <w:spacing w:before="0" w:after="236" w:line="322" w:lineRule="exact"/>
        <w:ind w:right="1020" w:firstLine="600"/>
        <w:jc w:val="both"/>
      </w:pPr>
      <w:r w:rsidRPr="005B584C">
        <w:rPr>
          <w:rStyle w:val="23"/>
          <w:color w:val="auto"/>
          <w:lang w:val="ru-RU"/>
        </w:rPr>
        <w:t>•</w:t>
      </w:r>
      <w:hyperlink r:id="rId18" w:history="1">
        <w:r w:rsidRPr="005B584C">
          <w:rPr>
            <w:rStyle w:val="a3"/>
            <w:color w:val="auto"/>
          </w:rPr>
          <w:t>https://arch.rgdb.ru/</w:t>
        </w:r>
      </w:hyperlink>
      <w:r w:rsidRPr="005B584C">
        <w:rPr>
          <w:rStyle w:val="23"/>
          <w:color w:val="auto"/>
          <w:lang w:val="ru-RU"/>
        </w:rPr>
        <w:t xml:space="preserve"> </w:t>
      </w:r>
      <w:r w:rsidRPr="005B584C">
        <w:rPr>
          <w:color w:val="auto"/>
        </w:rPr>
        <w:t>Национальная электронная детская библиотека: включает классику и современную литературу для детей и подростков, а также коллекцию диафильмов</w:t>
      </w:r>
      <w:r>
        <w:t>.</w:t>
      </w:r>
    </w:p>
    <w:p w:rsidR="00104B48" w:rsidRDefault="005B3E91" w:rsidP="005B584C">
      <w:pPr>
        <w:pStyle w:val="10"/>
        <w:keepNext/>
        <w:keepLines/>
        <w:shd w:val="clear" w:color="auto" w:fill="auto"/>
        <w:tabs>
          <w:tab w:val="left" w:pos="284"/>
        </w:tabs>
        <w:spacing w:after="252" w:line="326" w:lineRule="exact"/>
        <w:ind w:right="140"/>
        <w:jc w:val="center"/>
      </w:pPr>
      <w:bookmarkStart w:id="2" w:name="bookmark1"/>
      <w:r>
        <w:lastRenderedPageBreak/>
        <w:t>III. СОДЕРЖАНИЕ УЧЕБНОГО ПРЕДМЕТА «РОДНАЯ</w:t>
      </w:r>
      <w:r>
        <w:br/>
        <w:t>(РУССКАЯ) ЛИТЕРАТУРА»</w:t>
      </w:r>
      <w:bookmarkEnd w:id="2"/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312" w:lineRule="exact"/>
        <w:ind w:right="140"/>
      </w:pPr>
      <w:r>
        <w:t>7 КЛАСС</w:t>
      </w:r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312" w:lineRule="exact"/>
        <w:jc w:val="left"/>
      </w:pPr>
      <w:r>
        <w:t>РАЗДЕЛ 1. РОССИЯ - РОДИНА МОЯ (9 ч)</w:t>
      </w:r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312" w:lineRule="exact"/>
        <w:jc w:val="left"/>
      </w:pPr>
      <w:r>
        <w:t>Преданья старины глубокой (3 ч)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ind w:right="740"/>
        <w:jc w:val="left"/>
      </w:pPr>
      <w:r>
        <w:t>Русские народные песни: исторические и лирические «На заре то было, братцы, на утренней...», «Ах вы, ветры, ветры буйные...»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ind w:right="740"/>
        <w:jc w:val="left"/>
      </w:pPr>
      <w:r>
        <w:t xml:space="preserve">Фольклорные сюжеты и мотивы в русской литературе </w:t>
      </w:r>
      <w:r>
        <w:rPr>
          <w:rStyle w:val="22"/>
        </w:rPr>
        <w:t xml:space="preserve">А. С. Пушкин. </w:t>
      </w:r>
      <w:r>
        <w:t xml:space="preserve">«Песни о Стеньке Разине» (песня </w:t>
      </w:r>
      <w:r>
        <w:rPr>
          <w:rStyle w:val="22"/>
        </w:rPr>
        <w:t>1).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left"/>
      </w:pPr>
      <w:r>
        <w:rPr>
          <w:rStyle w:val="22"/>
        </w:rPr>
        <w:t xml:space="preserve">И. 3. Суриков. </w:t>
      </w:r>
      <w:r>
        <w:t>«Я ли в поле да не травушка была...»</w:t>
      </w:r>
    </w:p>
    <w:p w:rsidR="00104B48" w:rsidRDefault="005B3E91" w:rsidP="005B584C">
      <w:pPr>
        <w:pStyle w:val="20"/>
        <w:numPr>
          <w:ilvl w:val="0"/>
          <w:numId w:val="4"/>
        </w:numPr>
        <w:shd w:val="clear" w:color="auto" w:fill="auto"/>
        <w:tabs>
          <w:tab w:val="left" w:pos="284"/>
          <w:tab w:val="left" w:pos="1199"/>
        </w:tabs>
        <w:spacing w:before="0" w:line="312" w:lineRule="exact"/>
        <w:jc w:val="both"/>
      </w:pPr>
      <w:r>
        <w:rPr>
          <w:rStyle w:val="22"/>
        </w:rPr>
        <w:t xml:space="preserve">К. Толстой. </w:t>
      </w:r>
      <w:r>
        <w:t>«Моя душа летит приветом...»</w:t>
      </w:r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312" w:lineRule="exact"/>
        <w:jc w:val="both"/>
      </w:pPr>
      <w:r>
        <w:t>Города земли русской (3 ч)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t>Сибирский край</w:t>
      </w:r>
    </w:p>
    <w:p w:rsidR="00104B48" w:rsidRDefault="005B3E91" w:rsidP="005B584C">
      <w:pPr>
        <w:pStyle w:val="20"/>
        <w:numPr>
          <w:ilvl w:val="0"/>
          <w:numId w:val="4"/>
        </w:numPr>
        <w:shd w:val="clear" w:color="auto" w:fill="auto"/>
        <w:tabs>
          <w:tab w:val="left" w:pos="284"/>
          <w:tab w:val="left" w:pos="1199"/>
        </w:tabs>
        <w:spacing w:before="0" w:line="312" w:lineRule="exact"/>
        <w:jc w:val="both"/>
      </w:pPr>
      <w:r>
        <w:rPr>
          <w:rStyle w:val="22"/>
        </w:rPr>
        <w:t xml:space="preserve">Г. Распутин. </w:t>
      </w:r>
      <w:r>
        <w:t>«Сибирь, Сибирь...» (</w:t>
      </w:r>
      <w:proofErr w:type="spellStart"/>
      <w:r>
        <w:t>глава«Тобольск</w:t>
      </w:r>
      <w:proofErr w:type="spellEnd"/>
      <w:r>
        <w:t>»),</w:t>
      </w:r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312" w:lineRule="exact"/>
        <w:jc w:val="both"/>
      </w:pPr>
      <w:r>
        <w:t xml:space="preserve">А. И. Солженицын. </w:t>
      </w:r>
      <w:r>
        <w:rPr>
          <w:rStyle w:val="31"/>
        </w:rPr>
        <w:t>«Колокол Углича».</w:t>
      </w:r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312" w:lineRule="exact"/>
        <w:jc w:val="both"/>
      </w:pPr>
      <w:r>
        <w:t>Родные просторы (3 ч)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t>Русское поле</w:t>
      </w:r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312" w:lineRule="exact"/>
        <w:jc w:val="both"/>
      </w:pPr>
      <w:r>
        <w:t xml:space="preserve">И. </w:t>
      </w:r>
      <w:r>
        <w:rPr>
          <w:rStyle w:val="31"/>
        </w:rPr>
        <w:t xml:space="preserve">С. </w:t>
      </w:r>
      <w:r>
        <w:t xml:space="preserve">Никитин. </w:t>
      </w:r>
      <w:r>
        <w:rPr>
          <w:rStyle w:val="31"/>
        </w:rPr>
        <w:t>«Поле».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rPr>
          <w:rStyle w:val="22"/>
        </w:rPr>
        <w:t xml:space="preserve">И. А. Гофф. </w:t>
      </w:r>
      <w:r>
        <w:t>«Русское поле».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after="240" w:line="312" w:lineRule="exact"/>
        <w:jc w:val="both"/>
      </w:pPr>
      <w:r>
        <w:t xml:space="preserve">Д. </w:t>
      </w:r>
      <w:r>
        <w:rPr>
          <w:rStyle w:val="22"/>
        </w:rPr>
        <w:t xml:space="preserve">В. Григорович. </w:t>
      </w:r>
      <w:r>
        <w:t>«Пахарь» (главы из повести).</w:t>
      </w:r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312" w:lineRule="exact"/>
        <w:jc w:val="both"/>
      </w:pPr>
      <w:r>
        <w:t>РАЗДЕЛ 2. РУССКИЕ ТРАДИЦИИ (9 ч)</w:t>
      </w:r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312" w:lineRule="exact"/>
        <w:jc w:val="both"/>
      </w:pPr>
      <w:r>
        <w:t>Праздники русского мира (5 ч)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t>Пасха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rPr>
          <w:rStyle w:val="22"/>
        </w:rPr>
        <w:t xml:space="preserve">К. </w:t>
      </w:r>
      <w:r>
        <w:t xml:space="preserve">Д. </w:t>
      </w:r>
      <w:r>
        <w:rPr>
          <w:rStyle w:val="22"/>
        </w:rPr>
        <w:t xml:space="preserve">Бальмонт </w:t>
      </w:r>
      <w:r>
        <w:t>«Благовещенье в Москве».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rPr>
          <w:rStyle w:val="22"/>
        </w:rPr>
        <w:t xml:space="preserve">А. С. Хомяков. </w:t>
      </w:r>
      <w:r>
        <w:t>«Кремлевская заутреня на Пасху».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rPr>
          <w:rStyle w:val="22"/>
        </w:rPr>
        <w:t xml:space="preserve">А. А. Фет. </w:t>
      </w:r>
      <w:r>
        <w:t>«Христос Воскресе!» (П. П. Боткину).</w:t>
      </w:r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312" w:lineRule="exact"/>
        <w:jc w:val="both"/>
      </w:pPr>
      <w:r>
        <w:t xml:space="preserve">А. И. Чехов. </w:t>
      </w:r>
      <w:r>
        <w:rPr>
          <w:rStyle w:val="31"/>
        </w:rPr>
        <w:t>«Казак».</w:t>
      </w:r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312" w:lineRule="exact"/>
        <w:jc w:val="both"/>
      </w:pPr>
      <w:r>
        <w:t>Тепло родного дома (4 ч)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t>Русские мастера</w:t>
      </w:r>
    </w:p>
    <w:p w:rsidR="00104B48" w:rsidRDefault="005B3E91" w:rsidP="005B584C">
      <w:pPr>
        <w:pStyle w:val="20"/>
        <w:numPr>
          <w:ilvl w:val="0"/>
          <w:numId w:val="4"/>
        </w:numPr>
        <w:shd w:val="clear" w:color="auto" w:fill="auto"/>
        <w:tabs>
          <w:tab w:val="left" w:pos="284"/>
          <w:tab w:val="left" w:pos="1199"/>
        </w:tabs>
        <w:spacing w:before="0" w:line="312" w:lineRule="exact"/>
        <w:jc w:val="both"/>
      </w:pPr>
      <w:r>
        <w:rPr>
          <w:rStyle w:val="22"/>
        </w:rPr>
        <w:t xml:space="preserve">А. Есенин. </w:t>
      </w:r>
      <w:r>
        <w:t>«Ключи Марии» (фрагмент).</w:t>
      </w:r>
    </w:p>
    <w:p w:rsidR="00824156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rPr>
          <w:rStyle w:val="22"/>
        </w:rPr>
        <w:t xml:space="preserve">Ф. А. Абрамов. </w:t>
      </w:r>
      <w:r>
        <w:t>«Дом» (фрагмент).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rPr>
          <w:rStyle w:val="22"/>
        </w:rPr>
        <w:t xml:space="preserve">А. Солоухин. </w:t>
      </w:r>
      <w:r>
        <w:t>«Камешки на ладони».</w:t>
      </w:r>
    </w:p>
    <w:p w:rsidR="00824156" w:rsidRDefault="00824156" w:rsidP="005B584C">
      <w:pPr>
        <w:pStyle w:val="10"/>
        <w:keepNext/>
        <w:keepLines/>
        <w:shd w:val="clear" w:color="auto" w:fill="auto"/>
        <w:tabs>
          <w:tab w:val="left" w:pos="284"/>
        </w:tabs>
        <w:spacing w:line="280" w:lineRule="exact"/>
      </w:pPr>
      <w:bookmarkStart w:id="3" w:name="bookmark2"/>
    </w:p>
    <w:p w:rsidR="00104B48" w:rsidRDefault="005B3E91" w:rsidP="005B584C">
      <w:pPr>
        <w:pStyle w:val="10"/>
        <w:keepNext/>
        <w:keepLines/>
        <w:shd w:val="clear" w:color="auto" w:fill="auto"/>
        <w:tabs>
          <w:tab w:val="left" w:pos="284"/>
        </w:tabs>
        <w:spacing w:line="280" w:lineRule="exact"/>
      </w:pPr>
      <w:r>
        <w:t>РАЗДЕЛ 3. РУССКИЙ ХАРАКТЕР - РУССКАЯ ДУША (9 ч)</w:t>
      </w:r>
      <w:bookmarkEnd w:id="3"/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280" w:lineRule="exact"/>
        <w:jc w:val="both"/>
      </w:pPr>
      <w:r>
        <w:t>Не до ордена - была бы Родина (3 ч)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22" w:lineRule="exact"/>
        <w:jc w:val="both"/>
      </w:pPr>
      <w:r>
        <w:t>На Первой мировой войне</w:t>
      </w:r>
    </w:p>
    <w:p w:rsidR="00104B48" w:rsidRDefault="005B3E91" w:rsidP="005B584C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1194"/>
        </w:tabs>
        <w:spacing w:before="0" w:line="322" w:lineRule="exact"/>
        <w:jc w:val="both"/>
      </w:pPr>
      <w:r>
        <w:rPr>
          <w:rStyle w:val="22"/>
        </w:rPr>
        <w:t xml:space="preserve">М. Городецкий. </w:t>
      </w:r>
      <w:r>
        <w:t>«Воздушный витязь».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22" w:lineRule="exact"/>
        <w:jc w:val="left"/>
      </w:pPr>
      <w:r>
        <w:rPr>
          <w:rStyle w:val="22"/>
        </w:rPr>
        <w:t xml:space="preserve">Г. М. Иванов. </w:t>
      </w:r>
      <w:r>
        <w:t>«О, твёрдость, о, мудрость прекрасная...», «Георгий Победоносец».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22" w:lineRule="exact"/>
        <w:jc w:val="both"/>
      </w:pPr>
      <w:r>
        <w:rPr>
          <w:rStyle w:val="22"/>
        </w:rPr>
        <w:t xml:space="preserve">И. С. Гумилёв. </w:t>
      </w:r>
      <w:r>
        <w:t>«Наступление», «Война».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22" w:lineRule="exact"/>
        <w:jc w:val="both"/>
      </w:pPr>
      <w:r>
        <w:rPr>
          <w:rStyle w:val="22"/>
        </w:rPr>
        <w:t xml:space="preserve">М. М. Пришвин. </w:t>
      </w:r>
      <w:r>
        <w:t>«Голубая стрекоза».</w:t>
      </w:r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322" w:lineRule="exact"/>
        <w:jc w:val="both"/>
      </w:pPr>
      <w:r>
        <w:t>Загадки русской души (3 ч)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22" w:lineRule="exact"/>
        <w:jc w:val="both"/>
      </w:pPr>
      <w:r>
        <w:t>Долюшка женская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rPr>
          <w:rStyle w:val="22"/>
        </w:rPr>
        <w:t xml:space="preserve">Ф. И. Тютчев. </w:t>
      </w:r>
      <w:r>
        <w:t>«Русской женщине».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rPr>
          <w:rStyle w:val="22"/>
        </w:rPr>
        <w:t xml:space="preserve">И. А. Некрасов. </w:t>
      </w:r>
      <w:r>
        <w:t>«Внимая ужасам войны...»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rPr>
          <w:rStyle w:val="22"/>
        </w:rPr>
        <w:lastRenderedPageBreak/>
        <w:t xml:space="preserve">Ю. В. Друнина. </w:t>
      </w:r>
      <w:r>
        <w:t>«И откуда вдруг берутся силы...»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rPr>
          <w:rStyle w:val="22"/>
        </w:rPr>
        <w:t xml:space="preserve">Ф. А. Абрамов. </w:t>
      </w:r>
      <w:r>
        <w:t>«Золотые руки».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rPr>
          <w:rStyle w:val="22"/>
        </w:rPr>
        <w:t xml:space="preserve">В. М. </w:t>
      </w:r>
      <w:proofErr w:type="spellStart"/>
      <w:r>
        <w:rPr>
          <w:rStyle w:val="22"/>
        </w:rPr>
        <w:t>Тушнова</w:t>
      </w:r>
      <w:proofErr w:type="spellEnd"/>
      <w:r>
        <w:rPr>
          <w:rStyle w:val="22"/>
        </w:rPr>
        <w:t xml:space="preserve">. </w:t>
      </w:r>
      <w:r>
        <w:t>«Вот говорят: Россия...»</w:t>
      </w:r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312" w:lineRule="exact"/>
        <w:jc w:val="both"/>
      </w:pPr>
      <w:r>
        <w:t>О ваших ровесниках (2 ч)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ind w:right="5220"/>
        <w:jc w:val="left"/>
      </w:pPr>
      <w:r>
        <w:t xml:space="preserve">Взрослые детские проблемы </w:t>
      </w:r>
      <w:r>
        <w:rPr>
          <w:rStyle w:val="22"/>
        </w:rPr>
        <w:t xml:space="preserve">А. С. Игнатова. </w:t>
      </w:r>
      <w:r>
        <w:t>«Джинн Сева».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ind w:right="940"/>
        <w:jc w:val="left"/>
      </w:pPr>
      <w:r>
        <w:rPr>
          <w:rStyle w:val="22"/>
        </w:rPr>
        <w:t xml:space="preserve">Н. Н. </w:t>
      </w:r>
      <w:proofErr w:type="spellStart"/>
      <w:r>
        <w:rPr>
          <w:rStyle w:val="22"/>
        </w:rPr>
        <w:t>Назаркин</w:t>
      </w:r>
      <w:proofErr w:type="spellEnd"/>
      <w:r>
        <w:rPr>
          <w:rStyle w:val="22"/>
        </w:rPr>
        <w:t xml:space="preserve">. </w:t>
      </w:r>
      <w:r>
        <w:t>«Изумрудная рыбка» (главы «Изумрудная рыбка», «Ах, миледи!», «Про личную жизнь»).</w:t>
      </w:r>
    </w:p>
    <w:p w:rsidR="00104B48" w:rsidRDefault="005B3E91" w:rsidP="005B584C">
      <w:pPr>
        <w:pStyle w:val="30"/>
        <w:shd w:val="clear" w:color="auto" w:fill="auto"/>
        <w:tabs>
          <w:tab w:val="left" w:pos="284"/>
        </w:tabs>
        <w:spacing w:before="0" w:line="312" w:lineRule="exact"/>
        <w:jc w:val="both"/>
      </w:pPr>
      <w:r>
        <w:t>Лишь слову жизнь дана (1 ч)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t>Такого языка на свете не бывало</w:t>
      </w:r>
    </w:p>
    <w:p w:rsidR="00104B48" w:rsidRDefault="005B3E91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  <w:r>
        <w:rPr>
          <w:rStyle w:val="22"/>
        </w:rPr>
        <w:t xml:space="preserve">Вс. Рождественский. </w:t>
      </w:r>
      <w:r>
        <w:t>«В родной поэзии совсем не старовер...»</w:t>
      </w:r>
    </w:p>
    <w:p w:rsidR="005B584C" w:rsidRDefault="005B584C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jc w:val="both"/>
      </w:pPr>
    </w:p>
    <w:p w:rsidR="005B584C" w:rsidRPr="005B584C" w:rsidRDefault="005B584C" w:rsidP="005B584C">
      <w:pPr>
        <w:pStyle w:val="20"/>
        <w:shd w:val="clear" w:color="auto" w:fill="auto"/>
        <w:tabs>
          <w:tab w:val="left" w:pos="284"/>
        </w:tabs>
        <w:spacing w:before="0" w:line="312" w:lineRule="exact"/>
        <w:rPr>
          <w:b/>
        </w:rPr>
      </w:pPr>
      <w:r w:rsidRPr="005B584C">
        <w:rPr>
          <w:b/>
        </w:rPr>
        <w:t>ТЕМАТИЧЕСКОЕ ПЛАНИРОВАНИЕ.</w:t>
      </w:r>
    </w:p>
    <w:p w:rsidR="00824156" w:rsidRDefault="00824156">
      <w:pPr>
        <w:pStyle w:val="20"/>
        <w:shd w:val="clear" w:color="auto" w:fill="auto"/>
        <w:spacing w:before="0" w:line="312" w:lineRule="exact"/>
        <w:ind w:left="740"/>
        <w:jc w:val="both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0"/>
        <w:gridCol w:w="4025"/>
        <w:gridCol w:w="2851"/>
      </w:tblGrid>
      <w:tr w:rsidR="005B584C" w:rsidTr="005B584C">
        <w:trPr>
          <w:trHeight w:hRule="exact" w:val="4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4C" w:rsidRPr="005B584C" w:rsidRDefault="005B584C" w:rsidP="005B584C">
            <w:pPr>
              <w:pStyle w:val="20"/>
              <w:framePr w:w="8016" w:wrap="notBeside" w:vAnchor="text" w:hAnchor="text" w:y="1"/>
              <w:shd w:val="clear" w:color="auto" w:fill="auto"/>
              <w:spacing w:before="0" w:line="280" w:lineRule="exact"/>
              <w:ind w:left="82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584C" w:rsidRPr="005B584C" w:rsidRDefault="005B584C" w:rsidP="005B584C">
            <w:pPr>
              <w:pStyle w:val="20"/>
              <w:framePr w:w="8016" w:wrap="notBeside" w:vAnchor="text" w:hAnchor="text" w:y="1"/>
              <w:spacing w:before="0" w:line="280" w:lineRule="exact"/>
              <w:ind w:left="855"/>
              <w:jc w:val="left"/>
              <w:rPr>
                <w:b/>
                <w:sz w:val="24"/>
                <w:szCs w:val="24"/>
              </w:rPr>
            </w:pPr>
            <w:r w:rsidRPr="005B584C">
              <w:rPr>
                <w:rStyle w:val="21"/>
                <w:b/>
                <w:sz w:val="24"/>
                <w:szCs w:val="24"/>
              </w:rPr>
              <w:t>Раздел (тема)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4C" w:rsidRPr="005B584C" w:rsidRDefault="005B584C" w:rsidP="005B584C">
            <w:pPr>
              <w:pStyle w:val="20"/>
              <w:framePr w:w="8016" w:wrap="notBeside" w:vAnchor="text" w:hAnchor="text" w:y="1"/>
              <w:shd w:val="clear" w:color="auto" w:fill="auto"/>
              <w:spacing w:before="0" w:line="280" w:lineRule="exact"/>
              <w:rPr>
                <w:b/>
                <w:sz w:val="24"/>
                <w:szCs w:val="24"/>
              </w:rPr>
            </w:pPr>
            <w:r w:rsidRPr="005B584C">
              <w:rPr>
                <w:rStyle w:val="21"/>
                <w:b/>
                <w:sz w:val="24"/>
                <w:szCs w:val="24"/>
              </w:rPr>
              <w:t>Кол-во часов</w:t>
            </w:r>
          </w:p>
        </w:tc>
      </w:tr>
      <w:tr w:rsidR="005B584C" w:rsidTr="005B584C">
        <w:trPr>
          <w:trHeight w:hRule="exact" w:val="3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84C" w:rsidRPr="005B584C" w:rsidRDefault="005B584C" w:rsidP="005B584C">
            <w:pPr>
              <w:pStyle w:val="20"/>
              <w:framePr w:w="8016" w:wrap="notBeside" w:vAnchor="text" w:hAnchor="text" w:y="1"/>
              <w:shd w:val="clear" w:color="auto" w:fill="auto"/>
              <w:spacing w:before="0" w:line="280" w:lineRule="exact"/>
              <w:jc w:val="left"/>
              <w:rPr>
                <w:b/>
                <w:sz w:val="24"/>
                <w:szCs w:val="24"/>
              </w:rPr>
            </w:pPr>
            <w:r w:rsidRPr="005B584C">
              <w:rPr>
                <w:rStyle w:val="21"/>
                <w:b/>
                <w:sz w:val="24"/>
                <w:szCs w:val="24"/>
              </w:rPr>
              <w:t>Раздел 1.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84C" w:rsidRPr="005B584C" w:rsidRDefault="005B584C" w:rsidP="005B584C">
            <w:pPr>
              <w:pStyle w:val="20"/>
              <w:framePr w:w="8016" w:wrap="notBeside" w:vAnchor="text" w:hAnchor="text" w:y="1"/>
              <w:spacing w:before="0" w:line="280" w:lineRule="exact"/>
              <w:ind w:left="155"/>
              <w:jc w:val="left"/>
              <w:rPr>
                <w:sz w:val="24"/>
                <w:szCs w:val="24"/>
              </w:rPr>
            </w:pPr>
            <w:r w:rsidRPr="005B584C">
              <w:rPr>
                <w:rStyle w:val="21"/>
                <w:sz w:val="24"/>
                <w:szCs w:val="24"/>
              </w:rPr>
              <w:t>Россия - родина моя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84C" w:rsidRPr="005B584C" w:rsidRDefault="005B584C" w:rsidP="005B584C">
            <w:pPr>
              <w:pStyle w:val="20"/>
              <w:framePr w:w="8016" w:wrap="notBeside" w:vAnchor="text" w:hAnchor="text" w:y="1"/>
              <w:shd w:val="clear" w:color="auto" w:fill="auto"/>
              <w:spacing w:before="0" w:line="280" w:lineRule="exact"/>
              <w:ind w:left="1700"/>
              <w:jc w:val="left"/>
              <w:rPr>
                <w:sz w:val="24"/>
                <w:szCs w:val="24"/>
              </w:rPr>
            </w:pPr>
            <w:r w:rsidRPr="005B584C">
              <w:rPr>
                <w:rStyle w:val="21"/>
                <w:sz w:val="24"/>
                <w:szCs w:val="24"/>
              </w:rPr>
              <w:t>9</w:t>
            </w:r>
          </w:p>
        </w:tc>
      </w:tr>
      <w:tr w:rsidR="005B584C" w:rsidTr="005B584C">
        <w:trPr>
          <w:trHeight w:hRule="exact" w:val="32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84C" w:rsidRPr="005B584C" w:rsidRDefault="005B584C" w:rsidP="005B584C">
            <w:pPr>
              <w:pStyle w:val="20"/>
              <w:framePr w:w="8016" w:wrap="notBeside" w:vAnchor="text" w:hAnchor="text" w:y="1"/>
              <w:shd w:val="clear" w:color="auto" w:fill="auto"/>
              <w:spacing w:before="0" w:line="280" w:lineRule="exact"/>
              <w:jc w:val="left"/>
              <w:rPr>
                <w:b/>
                <w:sz w:val="24"/>
                <w:szCs w:val="24"/>
              </w:rPr>
            </w:pPr>
            <w:r w:rsidRPr="005B584C">
              <w:rPr>
                <w:rStyle w:val="21"/>
                <w:b/>
                <w:sz w:val="24"/>
                <w:szCs w:val="24"/>
              </w:rPr>
              <w:t>Раздел 2.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84C" w:rsidRPr="005B584C" w:rsidRDefault="005B584C" w:rsidP="005B584C">
            <w:pPr>
              <w:pStyle w:val="20"/>
              <w:framePr w:w="8016" w:wrap="notBeside" w:vAnchor="text" w:hAnchor="text" w:y="1"/>
              <w:spacing w:before="0" w:line="280" w:lineRule="exact"/>
              <w:ind w:left="155"/>
              <w:jc w:val="left"/>
              <w:rPr>
                <w:sz w:val="24"/>
                <w:szCs w:val="24"/>
              </w:rPr>
            </w:pPr>
            <w:r w:rsidRPr="005B584C">
              <w:rPr>
                <w:rStyle w:val="21"/>
                <w:sz w:val="24"/>
                <w:szCs w:val="24"/>
              </w:rPr>
              <w:t>Русские традиции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84C" w:rsidRPr="005B584C" w:rsidRDefault="005B584C" w:rsidP="005B584C">
            <w:pPr>
              <w:pStyle w:val="20"/>
              <w:framePr w:w="8016" w:wrap="notBeside" w:vAnchor="text" w:hAnchor="text" w:y="1"/>
              <w:shd w:val="clear" w:color="auto" w:fill="auto"/>
              <w:spacing w:before="0" w:line="280" w:lineRule="exact"/>
              <w:ind w:left="1700"/>
              <w:jc w:val="left"/>
              <w:rPr>
                <w:sz w:val="24"/>
                <w:szCs w:val="24"/>
              </w:rPr>
            </w:pPr>
            <w:r w:rsidRPr="005B584C">
              <w:rPr>
                <w:rStyle w:val="21"/>
                <w:sz w:val="24"/>
                <w:szCs w:val="24"/>
              </w:rPr>
              <w:t>9</w:t>
            </w:r>
          </w:p>
        </w:tc>
      </w:tr>
      <w:tr w:rsidR="005B584C" w:rsidTr="005B584C">
        <w:trPr>
          <w:trHeight w:hRule="exact" w:val="65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84C" w:rsidRPr="005B584C" w:rsidRDefault="005B584C" w:rsidP="005B584C">
            <w:pPr>
              <w:pStyle w:val="20"/>
              <w:framePr w:w="8016" w:wrap="notBeside" w:vAnchor="text" w:hAnchor="text" w:y="1"/>
              <w:shd w:val="clear" w:color="auto" w:fill="auto"/>
              <w:spacing w:before="0" w:line="322" w:lineRule="exact"/>
              <w:jc w:val="left"/>
              <w:rPr>
                <w:b/>
                <w:sz w:val="24"/>
                <w:szCs w:val="24"/>
              </w:rPr>
            </w:pPr>
            <w:r w:rsidRPr="005B584C">
              <w:rPr>
                <w:rStyle w:val="21"/>
                <w:b/>
                <w:sz w:val="24"/>
                <w:szCs w:val="24"/>
              </w:rPr>
              <w:t>Раздел 3.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84C" w:rsidRPr="005B584C" w:rsidRDefault="005B584C" w:rsidP="005B584C">
            <w:pPr>
              <w:pStyle w:val="20"/>
              <w:framePr w:w="8016" w:wrap="notBeside" w:vAnchor="text" w:hAnchor="text" w:y="1"/>
              <w:spacing w:before="0" w:line="322" w:lineRule="exact"/>
              <w:ind w:left="110"/>
              <w:jc w:val="left"/>
              <w:rPr>
                <w:sz w:val="24"/>
                <w:szCs w:val="24"/>
              </w:rPr>
            </w:pPr>
            <w:r w:rsidRPr="005B584C">
              <w:rPr>
                <w:rStyle w:val="21"/>
                <w:sz w:val="24"/>
                <w:szCs w:val="24"/>
              </w:rPr>
              <w:t>Русский характер - русская душа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584C" w:rsidRPr="005B584C" w:rsidRDefault="005B584C" w:rsidP="005B584C">
            <w:pPr>
              <w:pStyle w:val="20"/>
              <w:framePr w:w="8016" w:wrap="notBeside" w:vAnchor="text" w:hAnchor="text" w:y="1"/>
              <w:shd w:val="clear" w:color="auto" w:fill="auto"/>
              <w:spacing w:before="0" w:line="280" w:lineRule="exact"/>
              <w:ind w:left="1700"/>
              <w:jc w:val="left"/>
              <w:rPr>
                <w:sz w:val="24"/>
                <w:szCs w:val="24"/>
              </w:rPr>
            </w:pPr>
            <w:r w:rsidRPr="005B584C">
              <w:rPr>
                <w:rStyle w:val="21"/>
                <w:sz w:val="24"/>
                <w:szCs w:val="24"/>
              </w:rPr>
              <w:t>9</w:t>
            </w:r>
          </w:p>
        </w:tc>
      </w:tr>
      <w:tr w:rsidR="00104B48">
        <w:trPr>
          <w:trHeight w:hRule="exact" w:val="346"/>
        </w:trPr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4B48" w:rsidRPr="005B584C" w:rsidRDefault="005B3E91" w:rsidP="005B584C">
            <w:pPr>
              <w:pStyle w:val="20"/>
              <w:framePr w:w="8016" w:wrap="notBeside" w:vAnchor="text" w:hAnchor="text" w:y="1"/>
              <w:shd w:val="clear" w:color="auto" w:fill="auto"/>
              <w:spacing w:before="0" w:line="280" w:lineRule="exact"/>
              <w:ind w:left="820"/>
              <w:jc w:val="right"/>
              <w:rPr>
                <w:b/>
                <w:sz w:val="24"/>
                <w:szCs w:val="24"/>
              </w:rPr>
            </w:pPr>
            <w:r w:rsidRPr="005B584C">
              <w:rPr>
                <w:rStyle w:val="21"/>
                <w:b/>
                <w:sz w:val="24"/>
                <w:szCs w:val="24"/>
              </w:rPr>
              <w:t>ИТОГО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Pr="005B584C" w:rsidRDefault="005B3E91" w:rsidP="005B584C">
            <w:pPr>
              <w:pStyle w:val="20"/>
              <w:framePr w:w="8016" w:wrap="notBeside" w:vAnchor="text" w:hAnchor="text" w:y="1"/>
              <w:shd w:val="clear" w:color="auto" w:fill="auto"/>
              <w:spacing w:before="0" w:line="280" w:lineRule="exact"/>
              <w:ind w:left="1700"/>
              <w:jc w:val="left"/>
              <w:rPr>
                <w:b/>
                <w:sz w:val="24"/>
                <w:szCs w:val="24"/>
              </w:rPr>
            </w:pPr>
            <w:r w:rsidRPr="005B584C">
              <w:rPr>
                <w:rStyle w:val="21"/>
                <w:b/>
                <w:sz w:val="24"/>
                <w:szCs w:val="24"/>
              </w:rPr>
              <w:t>34</w:t>
            </w:r>
          </w:p>
        </w:tc>
      </w:tr>
    </w:tbl>
    <w:p w:rsidR="00104B48" w:rsidRDefault="00104B48">
      <w:pPr>
        <w:framePr w:w="8016" w:wrap="notBeside" w:vAnchor="text" w:hAnchor="text" w:y="1"/>
        <w:rPr>
          <w:sz w:val="2"/>
          <w:szCs w:val="2"/>
        </w:rPr>
      </w:pPr>
    </w:p>
    <w:p w:rsidR="00104B48" w:rsidRDefault="00104B48">
      <w:pPr>
        <w:rPr>
          <w:sz w:val="2"/>
          <w:szCs w:val="2"/>
        </w:rPr>
      </w:pPr>
    </w:p>
    <w:p w:rsidR="00104B48" w:rsidRDefault="00104B48">
      <w:pPr>
        <w:rPr>
          <w:sz w:val="2"/>
          <w:szCs w:val="2"/>
        </w:rPr>
        <w:sectPr w:rsidR="00104B48">
          <w:headerReference w:type="even" r:id="rId19"/>
          <w:pgSz w:w="11900" w:h="16840"/>
          <w:pgMar w:top="1092" w:right="311" w:bottom="1231" w:left="1773" w:header="0" w:footer="3" w:gutter="0"/>
          <w:cols w:space="720"/>
          <w:noEndnote/>
          <w:titlePg/>
          <w:docGrid w:linePitch="360"/>
        </w:sectPr>
      </w:pPr>
    </w:p>
    <w:p w:rsidR="00104B48" w:rsidRDefault="005B3E91">
      <w:pPr>
        <w:pStyle w:val="10"/>
        <w:keepNext/>
        <w:keepLines/>
        <w:shd w:val="clear" w:color="auto" w:fill="auto"/>
        <w:spacing w:after="304" w:line="280" w:lineRule="exact"/>
        <w:jc w:val="center"/>
      </w:pPr>
      <w:bookmarkStart w:id="4" w:name="bookmark3"/>
      <w:r>
        <w:lastRenderedPageBreak/>
        <w:t>Календарно-тематическое планирование</w:t>
      </w:r>
      <w:bookmarkEnd w:id="4"/>
    </w:p>
    <w:p w:rsidR="00104B48" w:rsidRDefault="005B3E91">
      <w:pPr>
        <w:pStyle w:val="26"/>
        <w:framePr w:w="14606" w:wrap="notBeside" w:vAnchor="text" w:hAnchor="text" w:xAlign="center" w:y="1"/>
        <w:shd w:val="clear" w:color="auto" w:fill="auto"/>
        <w:spacing w:line="280" w:lineRule="exact"/>
      </w:pPr>
      <w:r>
        <w:t>7 класс (34 часа)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835"/>
        <w:gridCol w:w="1406"/>
        <w:gridCol w:w="1546"/>
        <w:gridCol w:w="7133"/>
        <w:gridCol w:w="845"/>
        <w:gridCol w:w="2026"/>
      </w:tblGrid>
      <w:tr w:rsidR="00104B48">
        <w:trPr>
          <w:trHeight w:hRule="exact" w:val="30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right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Дата</w:t>
            </w:r>
          </w:p>
        </w:tc>
        <w:tc>
          <w:tcPr>
            <w:tcW w:w="7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Тема занятия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74" w:lineRule="exact"/>
              <w:ind w:left="160"/>
              <w:jc w:val="left"/>
            </w:pPr>
            <w:r>
              <w:rPr>
                <w:rStyle w:val="212pt"/>
              </w:rPr>
              <w:t>Кол-</w:t>
            </w:r>
          </w:p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2pt"/>
              </w:rPr>
              <w:t>во</w:t>
            </w:r>
          </w:p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74" w:lineRule="exact"/>
              <w:ind w:left="160"/>
              <w:jc w:val="left"/>
            </w:pPr>
            <w:r>
              <w:rPr>
                <w:rStyle w:val="212pt"/>
              </w:rPr>
              <w:t>часов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примечание</w:t>
            </w:r>
          </w:p>
        </w:tc>
      </w:tr>
      <w:tr w:rsidR="00104B48">
        <w:trPr>
          <w:trHeight w:hRule="exact" w:val="83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after="120" w:line="240" w:lineRule="exact"/>
            </w:pPr>
            <w:r>
              <w:rPr>
                <w:rStyle w:val="212pt"/>
              </w:rPr>
              <w:t>по</w:t>
            </w:r>
          </w:p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120" w:line="240" w:lineRule="exact"/>
              <w:jc w:val="left"/>
            </w:pPr>
            <w:r>
              <w:rPr>
                <w:rStyle w:val="212pt"/>
              </w:rPr>
              <w:t>плану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after="60" w:line="240" w:lineRule="exact"/>
            </w:pPr>
            <w:r>
              <w:rPr>
                <w:rStyle w:val="212pt"/>
              </w:rPr>
              <w:t>по</w:t>
            </w:r>
          </w:p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</w:rPr>
              <w:t>факту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по плану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after="60" w:line="240" w:lineRule="exact"/>
            </w:pPr>
            <w:r>
              <w:rPr>
                <w:rStyle w:val="212pt"/>
              </w:rPr>
              <w:t>по</w:t>
            </w:r>
          </w:p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60" w:line="240" w:lineRule="exact"/>
            </w:pPr>
            <w:r>
              <w:rPr>
                <w:rStyle w:val="212pt"/>
              </w:rPr>
              <w:t>факту</w:t>
            </w:r>
          </w:p>
        </w:tc>
        <w:tc>
          <w:tcPr>
            <w:tcW w:w="7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104B48">
            <w:pPr>
              <w:framePr w:w="14606" w:wrap="notBeside" w:vAnchor="text" w:hAnchor="text" w:xAlign="center" w:y="1"/>
            </w:pPr>
          </w:p>
        </w:tc>
        <w:tc>
          <w:tcPr>
            <w:tcW w:w="8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104B48">
            <w:pPr>
              <w:framePr w:w="14606" w:wrap="notBeside" w:vAnchor="text" w:hAnchor="text" w:xAlign="center" w:y="1"/>
            </w:pP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4B48" w:rsidRDefault="00104B48">
            <w:pPr>
              <w:framePr w:w="14606" w:wrap="notBeside" w:vAnchor="text" w:hAnchor="text" w:xAlign="center" w:y="1"/>
            </w:pPr>
          </w:p>
        </w:tc>
      </w:tr>
      <w:tr w:rsidR="00104B48">
        <w:trPr>
          <w:trHeight w:hRule="exact"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Раздел 1. РОССИЯ — РОДИНА МОЯ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83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60" w:lineRule="exact"/>
              <w:ind w:left="240"/>
              <w:jc w:val="left"/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0"/>
              </w:rPr>
              <w:t>Русские народные песни (исторические и лирические):</w:t>
            </w:r>
          </w:p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«На заре то было, братцы, на утренней...»,</w:t>
            </w:r>
          </w:p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>«Ах вы, ветры, ветры буйные...»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56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60" w:lineRule="exact"/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2pt0"/>
              </w:rPr>
              <w:t>Фольклорные сюжеты и мотивы в русской литературе:</w:t>
            </w:r>
          </w:p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</w:rPr>
              <w:t>А. С. Пушкин. «Песни о Стеньке Разине» (песня 1)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5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ind w:left="240"/>
              <w:jc w:val="left"/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И. 3. Суриков. «Я ли в поле да не травушка была...»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А. К. Толстой. «Моя душа летит приветом...»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55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60" w:lineRule="exact"/>
              <w:ind w:left="400"/>
              <w:jc w:val="left"/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2pt0"/>
              </w:rPr>
              <w:t>Сибирский край:</w:t>
            </w:r>
          </w:p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</w:rPr>
              <w:t>В. Г. Распутин. «Сибирь, Сибирь...» (глава «Тобольск»)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60" w:lineRule="exact"/>
              <w:ind w:left="400"/>
              <w:jc w:val="left"/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А. И. Солженицын. «Колокол Углича»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5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60" w:lineRule="exact"/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2pt0"/>
              </w:rPr>
              <w:t>Русское поле:</w:t>
            </w:r>
          </w:p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</w:rPr>
              <w:t>И. С. Никитин. «Поле»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60" w:lineRule="exact"/>
              <w:ind w:left="240"/>
              <w:jc w:val="left"/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И. А. Гофф. «Русское поле»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30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60" w:lineRule="exact"/>
              <w:ind w:left="240"/>
              <w:jc w:val="left"/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Д. В. Григорович. «Пахарь» ( главы из повести)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ind w:left="240"/>
              <w:jc w:val="left"/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Контрольная работа №1по теме: «Россия - Родина моя»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Раздел 2. РУССКИЕ ТРАДИЦИИ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56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2pt0"/>
              </w:rPr>
              <w:t>Пасха:</w:t>
            </w:r>
          </w:p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</w:rPr>
              <w:t>К. Д. Бальмонт «Благовещенье в Москве»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А. С. Хомяков. «Кремлевская заутреня на Пасху»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ind w:left="340"/>
              <w:jc w:val="left"/>
            </w:pPr>
            <w:r>
              <w:rPr>
                <w:rStyle w:val="212pt"/>
              </w:rPr>
              <w:t>13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А. А. Фет. «Христос Воскресе!» (П. П. Боткину)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А. П. Чехов. «Казак»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ind w:left="240"/>
              <w:jc w:val="left"/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А. П. Чехов. «Казак»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30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60" w:lineRule="exact"/>
              <w:ind w:left="240"/>
              <w:jc w:val="left"/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0"/>
              </w:rPr>
              <w:t>Русские мастера: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606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60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04B48" w:rsidRDefault="00104B48">
      <w:pPr>
        <w:framePr w:w="14606" w:wrap="notBeside" w:vAnchor="text" w:hAnchor="text" w:xAlign="center" w:y="1"/>
        <w:rPr>
          <w:sz w:val="2"/>
          <w:szCs w:val="2"/>
        </w:rPr>
      </w:pPr>
    </w:p>
    <w:p w:rsidR="00104B48" w:rsidRDefault="00104B48">
      <w:pPr>
        <w:rPr>
          <w:sz w:val="2"/>
          <w:szCs w:val="2"/>
        </w:rPr>
      </w:pPr>
    </w:p>
    <w:p w:rsidR="00104B48" w:rsidRDefault="00104B48">
      <w:pPr>
        <w:rPr>
          <w:sz w:val="2"/>
          <w:szCs w:val="2"/>
        </w:rPr>
        <w:sectPr w:rsidR="00104B48">
          <w:pgSz w:w="16840" w:h="11900" w:orient="landscape"/>
          <w:pgMar w:top="1066" w:right="1100" w:bottom="1066" w:left="1134" w:header="0" w:footer="3" w:gutter="0"/>
          <w:cols w:space="720"/>
          <w:noEndnote/>
          <w:docGrid w:linePitch="360"/>
        </w:sectPr>
      </w:pPr>
    </w:p>
    <w:p w:rsidR="00104B48" w:rsidRDefault="00104B48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845"/>
        <w:gridCol w:w="1406"/>
        <w:gridCol w:w="1541"/>
        <w:gridCol w:w="7142"/>
        <w:gridCol w:w="840"/>
        <w:gridCol w:w="1997"/>
      </w:tblGrid>
      <w:tr w:rsidR="00104B48">
        <w:trPr>
          <w:trHeight w:hRule="exact" w:val="307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0pt"/>
              </w:rPr>
              <w:t>С.</w:t>
            </w:r>
            <w:r>
              <w:rPr>
                <w:rStyle w:val="212pt"/>
              </w:rPr>
              <w:t xml:space="preserve"> А. Есенин. «Ключи Марии» (фрагмент)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340" w:lineRule="exact"/>
              <w:ind w:left="34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Ф. А. Абрамов. «Дом» (фрагмент)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34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В. А. Солоухин. «Камешки на ладони»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34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Контрольная работа №2 по теме: «Русские традиции»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Раздел 3. РУССКИЙ ХАРАКТЕР - РУССКАЯ ДУША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56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2pt2"/>
              </w:rPr>
              <w:t>На Первой мировой войне:</w:t>
            </w:r>
          </w:p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</w:rPr>
              <w:t>С. М. Городецкий. «Воздушный витязь»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56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2pt"/>
              </w:rPr>
              <w:t>Г. М. Иванов. «О, твёрдость, о, мудрость прекрасная...», «Георгий Победоносец»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Н. С. Гумилёв. «Наступление», «Война»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23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М. М. Пришвин. «Голубая стрекоза»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56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2pt2"/>
              </w:rPr>
              <w:t>Долюшка женская:</w:t>
            </w:r>
          </w:p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</w:rPr>
              <w:t>Ф. И. Тютчев. «Русской женщине»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25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Н. А. Некрасов. «Внимая ужасам войны...»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Ю. В. Друнина. «И откуда вдруг берутся силы...»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27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>Ф. А. Абрамов. «Золотые руки»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28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</w:rPr>
              <w:t xml:space="preserve">В. М. </w:t>
            </w:r>
            <w:proofErr w:type="spellStart"/>
            <w:r>
              <w:rPr>
                <w:rStyle w:val="212pt"/>
              </w:rPr>
              <w:t>Тушнова</w:t>
            </w:r>
            <w:proofErr w:type="spellEnd"/>
            <w:r>
              <w:rPr>
                <w:rStyle w:val="212pt"/>
              </w:rPr>
              <w:t>. «</w:t>
            </w:r>
            <w:proofErr w:type="spellStart"/>
            <w:r>
              <w:rPr>
                <w:rStyle w:val="212pt"/>
              </w:rPr>
              <w:t>Вотговорят</w:t>
            </w:r>
            <w:proofErr w:type="spellEnd"/>
            <w:r>
              <w:rPr>
                <w:rStyle w:val="212pt"/>
              </w:rPr>
              <w:t>: Россия...»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557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29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2pt2"/>
              </w:rPr>
              <w:t>Взрослые детские проблемы:</w:t>
            </w:r>
          </w:p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</w:rPr>
              <w:t>А. С. Игнатова. «Джинн Сева»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56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Н. Н. </w:t>
            </w:r>
            <w:proofErr w:type="spellStart"/>
            <w:r>
              <w:rPr>
                <w:rStyle w:val="212pt"/>
              </w:rPr>
              <w:t>Назаркин</w:t>
            </w:r>
            <w:proofErr w:type="spellEnd"/>
            <w:r>
              <w:rPr>
                <w:rStyle w:val="212pt"/>
              </w:rPr>
              <w:t>. «Изумрудная рыбка» (главы «Изумрудная рыбка», «Ах, миледи!», «Про личную жизнь»).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557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31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2pt"/>
              </w:rPr>
              <w:t xml:space="preserve">Н. Н. </w:t>
            </w:r>
            <w:proofErr w:type="spellStart"/>
            <w:r>
              <w:rPr>
                <w:rStyle w:val="212pt"/>
              </w:rPr>
              <w:t>Назаркин</w:t>
            </w:r>
            <w:proofErr w:type="spellEnd"/>
            <w:r>
              <w:rPr>
                <w:rStyle w:val="212pt"/>
              </w:rPr>
              <w:t>. «Изумрудная рыбка» (главы «Изумрудная рыбка», «Ах, миледи!», «Про личную жизнь»).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56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2pt2"/>
              </w:rPr>
              <w:t>Такого языка на свете не бывало:</w:t>
            </w:r>
          </w:p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</w:rPr>
              <w:t>Вс. Рождественский. «В родной поэзии совсем не старовер...»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562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2115pt"/>
              </w:rPr>
              <w:t>Контрольная работа №3 по теме: «Русский характер - русская душа».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04B48">
        <w:trPr>
          <w:trHeight w:hRule="exact" w:val="36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ind w:left="300"/>
              <w:jc w:val="left"/>
            </w:pPr>
            <w:r>
              <w:rPr>
                <w:rStyle w:val="212pt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4B48" w:rsidRDefault="00104B48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4B48" w:rsidRPr="005B584C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5B584C">
              <w:rPr>
                <w:rStyle w:val="21"/>
                <w:sz w:val="24"/>
                <w:szCs w:val="24"/>
              </w:rPr>
              <w:t>Итоговое занятие.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4B48" w:rsidRDefault="005B3E91">
            <w:pPr>
              <w:pStyle w:val="20"/>
              <w:framePr w:w="14568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B48" w:rsidRDefault="00104B48">
            <w:pPr>
              <w:framePr w:w="1456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04B48" w:rsidRDefault="00104B48">
      <w:pPr>
        <w:framePr w:w="14568" w:wrap="notBeside" w:vAnchor="text" w:hAnchor="text" w:xAlign="center" w:y="1"/>
        <w:rPr>
          <w:sz w:val="2"/>
          <w:szCs w:val="2"/>
        </w:rPr>
      </w:pPr>
    </w:p>
    <w:p w:rsidR="00104B48" w:rsidRDefault="00104B48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Default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Default="005B584C" w:rsidP="005B584C">
      <w:pPr>
        <w:rPr>
          <w:sz w:val="2"/>
          <w:szCs w:val="2"/>
        </w:rPr>
      </w:pPr>
    </w:p>
    <w:p w:rsidR="005B584C" w:rsidRPr="005B584C" w:rsidRDefault="005B584C" w:rsidP="005B584C">
      <w:pPr>
        <w:rPr>
          <w:sz w:val="2"/>
          <w:szCs w:val="2"/>
        </w:rPr>
      </w:pPr>
    </w:p>
    <w:p w:rsidR="005B584C" w:rsidRDefault="005B584C" w:rsidP="005B584C">
      <w:pPr>
        <w:rPr>
          <w:sz w:val="2"/>
          <w:szCs w:val="2"/>
        </w:rPr>
      </w:pPr>
    </w:p>
    <w:p w:rsidR="005B584C" w:rsidRDefault="005B584C" w:rsidP="005B584C">
      <w:pPr>
        <w:rPr>
          <w:sz w:val="2"/>
          <w:szCs w:val="2"/>
        </w:rPr>
      </w:pPr>
    </w:p>
    <w:p w:rsidR="00104B48" w:rsidRDefault="005B584C" w:rsidP="005B584C">
      <w:pPr>
        <w:tabs>
          <w:tab w:val="left" w:pos="1027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5B584C" w:rsidRDefault="005B584C" w:rsidP="005B584C">
      <w:pPr>
        <w:tabs>
          <w:tab w:val="left" w:pos="10275"/>
        </w:tabs>
        <w:rPr>
          <w:sz w:val="2"/>
          <w:szCs w:val="2"/>
        </w:rPr>
      </w:pPr>
    </w:p>
    <w:p w:rsidR="005B584C" w:rsidRDefault="005B584C" w:rsidP="005B584C">
      <w:pPr>
        <w:tabs>
          <w:tab w:val="left" w:pos="10275"/>
        </w:tabs>
        <w:rPr>
          <w:sz w:val="2"/>
          <w:szCs w:val="2"/>
        </w:rPr>
      </w:pPr>
    </w:p>
    <w:p w:rsidR="005B584C" w:rsidRDefault="005B584C" w:rsidP="005B584C">
      <w:pPr>
        <w:tabs>
          <w:tab w:val="left" w:pos="10275"/>
        </w:tabs>
        <w:rPr>
          <w:sz w:val="2"/>
          <w:szCs w:val="2"/>
        </w:rPr>
      </w:pPr>
    </w:p>
    <w:p w:rsidR="005B584C" w:rsidRDefault="005B584C" w:rsidP="005B584C">
      <w:pPr>
        <w:tabs>
          <w:tab w:val="left" w:pos="10275"/>
        </w:tabs>
        <w:rPr>
          <w:sz w:val="2"/>
          <w:szCs w:val="2"/>
        </w:rPr>
      </w:pPr>
    </w:p>
    <w:p w:rsidR="005B584C" w:rsidRPr="005B584C" w:rsidRDefault="005B584C" w:rsidP="005B584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5B584C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 xml:space="preserve">Лист корректировки рабочей программы по </w:t>
      </w:r>
      <w:r>
        <w:t xml:space="preserve">родной (русской) литературе </w:t>
      </w:r>
      <w:r w:rsidRPr="005B584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в 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7-А</w:t>
      </w:r>
      <w:r w:rsidRPr="005B584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классе</w:t>
      </w:r>
    </w:p>
    <w:p w:rsidR="005B584C" w:rsidRPr="005B584C" w:rsidRDefault="005B584C" w:rsidP="005B584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за 2022/2023</w:t>
      </w:r>
      <w:r w:rsidRPr="005B584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учебный год </w:t>
      </w:r>
    </w:p>
    <w:p w:rsidR="005B584C" w:rsidRPr="005B584C" w:rsidRDefault="005B584C" w:rsidP="005B584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5B584C">
        <w:rPr>
          <w:rFonts w:ascii="Times New Roman" w:eastAsia="Times New Roman" w:hAnsi="Times New Roman" w:cs="Times New Roman"/>
          <w:b/>
          <w:color w:val="auto"/>
          <w:lang w:bidi="ar-SA"/>
        </w:rPr>
        <w:t>учителя МБОУ «</w:t>
      </w:r>
      <w:proofErr w:type="spellStart"/>
      <w:r w:rsidRPr="005B584C">
        <w:rPr>
          <w:rFonts w:ascii="Times New Roman" w:eastAsia="Times New Roman" w:hAnsi="Times New Roman" w:cs="Times New Roman"/>
          <w:b/>
          <w:color w:val="auto"/>
          <w:lang w:bidi="ar-SA"/>
        </w:rPr>
        <w:t>Скалистовская</w:t>
      </w:r>
      <w:proofErr w:type="spellEnd"/>
      <w:r w:rsidRPr="005B584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СОШ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им. </w:t>
      </w:r>
      <w:proofErr w:type="spellStart"/>
      <w:r>
        <w:rPr>
          <w:rFonts w:ascii="Times New Roman" w:eastAsia="Times New Roman" w:hAnsi="Times New Roman" w:cs="Times New Roman"/>
          <w:b/>
          <w:color w:val="auto"/>
          <w:lang w:bidi="ar-SA"/>
        </w:rPr>
        <w:t>Лиморенко</w:t>
      </w:r>
      <w:proofErr w:type="spellEnd"/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П.Т.</w:t>
      </w:r>
      <w:r w:rsidRPr="005B584C">
        <w:rPr>
          <w:rFonts w:ascii="Times New Roman" w:eastAsia="Times New Roman" w:hAnsi="Times New Roman" w:cs="Times New Roman"/>
          <w:b/>
          <w:color w:val="auto"/>
          <w:lang w:bidi="ar-SA"/>
        </w:rPr>
        <w:t>» Филипповой Г.Г.</w:t>
      </w:r>
    </w:p>
    <w:p w:rsidR="005B584C" w:rsidRPr="005B584C" w:rsidRDefault="005B584C" w:rsidP="005B584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15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4476"/>
        <w:gridCol w:w="1701"/>
        <w:gridCol w:w="2693"/>
        <w:gridCol w:w="3969"/>
        <w:gridCol w:w="1598"/>
      </w:tblGrid>
      <w:tr w:rsidR="005B584C" w:rsidRPr="005B584C" w:rsidTr="005B584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84C" w:rsidRPr="005B584C" w:rsidRDefault="005B584C" w:rsidP="005B584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584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84C" w:rsidRPr="005B584C" w:rsidRDefault="005B584C" w:rsidP="005B584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584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Название раздела, 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84C" w:rsidRPr="005B584C" w:rsidRDefault="005B584C" w:rsidP="005B584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584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Дата проведения по плану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84C" w:rsidRPr="005B584C" w:rsidRDefault="005B584C" w:rsidP="005B584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584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Причина корректировки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84C" w:rsidRPr="005B584C" w:rsidRDefault="005B584C" w:rsidP="005B584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584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Корректирующие мероприятия (указать какие номера уроков совмещены, какие номера уроков предложены учащимся для самостоятельного изучения, какие – проведены за счет резерва)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84C" w:rsidRPr="005B584C" w:rsidRDefault="005B584C" w:rsidP="005B584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584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Дата проведения по факту</w:t>
            </w:r>
          </w:p>
        </w:tc>
      </w:tr>
      <w:tr w:rsidR="005B584C" w:rsidRPr="005B584C" w:rsidTr="005B584C">
        <w:trPr>
          <w:trHeight w:val="67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B584C" w:rsidRPr="005B584C" w:rsidTr="005B584C">
        <w:trPr>
          <w:trHeight w:val="74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AC735E" w:rsidRPr="005B584C" w:rsidRDefault="00AC735E" w:rsidP="005B584C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B584C" w:rsidRPr="005B584C" w:rsidTr="005B584C">
        <w:trPr>
          <w:trHeight w:val="82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B584C" w:rsidRPr="005B584C" w:rsidTr="005B584C">
        <w:trPr>
          <w:trHeight w:val="84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B584C" w:rsidRPr="005B584C" w:rsidTr="005B584C">
        <w:trPr>
          <w:trHeight w:val="69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B584C" w:rsidRPr="005B584C" w:rsidTr="005B584C">
        <w:trPr>
          <w:trHeight w:val="69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B584C" w:rsidRPr="005B584C" w:rsidTr="005B584C">
        <w:trPr>
          <w:trHeight w:val="69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B584C" w:rsidRPr="005B584C" w:rsidTr="005B584C">
        <w:trPr>
          <w:trHeight w:val="28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584C" w:rsidRPr="005B584C" w:rsidRDefault="005B584C" w:rsidP="005B584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5B584C" w:rsidRPr="005B584C" w:rsidRDefault="005B584C" w:rsidP="005B584C">
      <w:pPr>
        <w:tabs>
          <w:tab w:val="left" w:pos="10275"/>
        </w:tabs>
        <w:rPr>
          <w:sz w:val="2"/>
          <w:szCs w:val="2"/>
        </w:rPr>
      </w:pPr>
    </w:p>
    <w:sectPr w:rsidR="005B584C" w:rsidRPr="005B584C" w:rsidSect="00104B48">
      <w:pgSz w:w="16840" w:h="11900" w:orient="landscape"/>
      <w:pgMar w:top="377" w:right="1093" w:bottom="377" w:left="11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0E6" w:rsidRDefault="00A420E6" w:rsidP="00104B48">
      <w:r>
        <w:separator/>
      </w:r>
    </w:p>
  </w:endnote>
  <w:endnote w:type="continuationSeparator" w:id="0">
    <w:p w:rsidR="00A420E6" w:rsidRDefault="00A420E6" w:rsidP="0010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avid">
    <w:altName w:val="Malgun Gothic Semilight"/>
    <w:charset w:val="B1"/>
    <w:family w:val="swiss"/>
    <w:pitch w:val="variable"/>
    <w:sig w:usb0="00000800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0E6" w:rsidRDefault="00A420E6"/>
  </w:footnote>
  <w:footnote w:type="continuationSeparator" w:id="0">
    <w:p w:rsidR="00A420E6" w:rsidRDefault="00A420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CDA" w:rsidRDefault="002A162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2216150</wp:posOffset>
              </wp:positionH>
              <wp:positionV relativeFrom="page">
                <wp:posOffset>516890</wp:posOffset>
              </wp:positionV>
              <wp:extent cx="3355975" cy="172720"/>
              <wp:effectExtent l="0" t="254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597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CDA" w:rsidRDefault="00632CDA">
                          <w:pPr>
                            <w:pStyle w:val="a7"/>
                            <w:shd w:val="clear" w:color="auto" w:fill="auto"/>
                            <w:tabs>
                              <w:tab w:val="right" w:pos="5285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David"/>
                              <w:b w:val="0"/>
                              <w:bCs w:val="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4.5pt;margin-top:40.7pt;width:264.25pt;height:13.6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" filled="f" stroked="f">
              <v:textbox style="mso-fit-shape-to-text:t" inset="0,0,0,0">
                <w:txbxContent>
                  <w:p w:rsidR="00632CDA" w:rsidRDefault="00632CDA">
                    <w:pPr>
                      <w:pStyle w:val="a7"/>
                      <w:shd w:val="clear" w:color="auto" w:fill="auto"/>
                      <w:tabs>
                        <w:tab w:val="right" w:pos="5285"/>
                      </w:tabs>
                      <w:spacing w:line="240" w:lineRule="auto"/>
                      <w:jc w:val="left"/>
                    </w:pPr>
                    <w:r>
                      <w:rPr>
                        <w:rStyle w:val="David"/>
                        <w:b w:val="0"/>
                        <w:bCs w:val="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550F"/>
    <w:multiLevelType w:val="multilevel"/>
    <w:tmpl w:val="D39E0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1E4B8E"/>
    <w:multiLevelType w:val="multilevel"/>
    <w:tmpl w:val="99D87C2A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3535A1"/>
    <w:multiLevelType w:val="multilevel"/>
    <w:tmpl w:val="36F245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87675F"/>
    <w:multiLevelType w:val="multilevel"/>
    <w:tmpl w:val="C9823AE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B3673F"/>
    <w:multiLevelType w:val="multilevel"/>
    <w:tmpl w:val="051C82B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B48"/>
    <w:rsid w:val="00104B48"/>
    <w:rsid w:val="00163E41"/>
    <w:rsid w:val="00274CAB"/>
    <w:rsid w:val="002A1621"/>
    <w:rsid w:val="005B3E91"/>
    <w:rsid w:val="005B584C"/>
    <w:rsid w:val="005B5AB8"/>
    <w:rsid w:val="00632CDA"/>
    <w:rsid w:val="00824156"/>
    <w:rsid w:val="008925C7"/>
    <w:rsid w:val="008D4BCD"/>
    <w:rsid w:val="008F055E"/>
    <w:rsid w:val="00A420E6"/>
    <w:rsid w:val="00AC735E"/>
    <w:rsid w:val="00BC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6C472"/>
  <w15:docId w15:val="{0B897F97-B3F2-4DB7-B414-A289F8A2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4B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4B48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10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0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10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-2pt">
    <w:name w:val="Основной текст (2) + 15 pt;Курсив;Интервал -2 pt"/>
    <w:basedOn w:val="2"/>
    <w:rsid w:val="00104B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"/>
    <w:rsid w:val="0010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0">
    <w:name w:val="Основной текст (2) + Интервал 0 pt"/>
    <w:basedOn w:val="2"/>
    <w:rsid w:val="0010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;Курсив"/>
    <w:basedOn w:val="2"/>
    <w:rsid w:val="00104B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04B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104B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"/>
    <w:rsid w:val="00104B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04B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sid w:val="00104B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04B4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14pt">
    <w:name w:val="Колонтитул + 14 pt;Курсив"/>
    <w:basedOn w:val="a6"/>
    <w:rsid w:val="00104B48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10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4">
    <w:name w:val="Основной текст (2)"/>
    <w:basedOn w:val="2"/>
    <w:rsid w:val="0010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TimesNewRoman18pt">
    <w:name w:val="Колонтитул + Times New Roman;18 pt;Курсив"/>
    <w:basedOn w:val="a6"/>
    <w:rsid w:val="00104B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David">
    <w:name w:val="Колонтитул + David"/>
    <w:basedOn w:val="a6"/>
    <w:rsid w:val="00104B48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Колонтитул"/>
    <w:basedOn w:val="a6"/>
    <w:rsid w:val="00104B4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104B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sid w:val="0010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104B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0pt">
    <w:name w:val="Основной текст (2) + 13 pt;Курсив;Интервал 0 pt"/>
    <w:basedOn w:val="2"/>
    <w:rsid w:val="00104B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0">
    <w:name w:val="Основной текст (2) + 12 pt;Полужирный;Курсив"/>
    <w:basedOn w:val="2"/>
    <w:rsid w:val="00104B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"/>
    <w:basedOn w:val="2"/>
    <w:rsid w:val="0010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sid w:val="00104B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04B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FranklinGothicMedium17pt">
    <w:name w:val="Основной текст (2) + Franklin Gothic Medium;17 pt;Полужирный;Курсив"/>
    <w:basedOn w:val="2"/>
    <w:rsid w:val="00104B4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1pt">
    <w:name w:val="Основной текст (2) + 11 pt;Полужирный;Курсив"/>
    <w:basedOn w:val="2"/>
    <w:rsid w:val="00104B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2">
    <w:name w:val="Основной текст (2) + 12 pt;Курсив"/>
    <w:basedOn w:val="2"/>
    <w:rsid w:val="00104B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104B48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104B48"/>
    <w:pPr>
      <w:shd w:val="clear" w:color="auto" w:fill="FFFFFF"/>
      <w:spacing w:before="66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104B48"/>
    <w:pPr>
      <w:shd w:val="clear" w:color="auto" w:fill="FFFFFF"/>
      <w:spacing w:before="41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04B48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04B48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7">
    <w:name w:val="Колонтитул"/>
    <w:basedOn w:val="a"/>
    <w:link w:val="a6"/>
    <w:rsid w:val="00104B48"/>
    <w:pPr>
      <w:shd w:val="clear" w:color="auto" w:fill="FFFFFF"/>
      <w:spacing w:line="0" w:lineRule="atLeast"/>
      <w:jc w:val="center"/>
    </w:pPr>
    <w:rPr>
      <w:rFonts w:ascii="Franklin Gothic Medium" w:eastAsia="Franklin Gothic Medium" w:hAnsi="Franklin Gothic Medium" w:cs="Franklin Gothic Medium"/>
    </w:rPr>
  </w:style>
  <w:style w:type="paragraph" w:customStyle="1" w:styleId="26">
    <w:name w:val="Подпись к таблице (2)"/>
    <w:basedOn w:val="a"/>
    <w:link w:val="25"/>
    <w:rsid w:val="00104B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104B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632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241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24156"/>
    <w:rPr>
      <w:color w:val="000000"/>
    </w:rPr>
  </w:style>
  <w:style w:type="paragraph" w:styleId="ac">
    <w:name w:val="footer"/>
    <w:basedOn w:val="a"/>
    <w:link w:val="ad"/>
    <w:uiPriority w:val="99"/>
    <w:unhideWhenUsed/>
    <w:rsid w:val="008241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24156"/>
    <w:rPr>
      <w:color w:val="000000"/>
    </w:rPr>
  </w:style>
  <w:style w:type="paragraph" w:styleId="ae">
    <w:name w:val="Normal (Web)"/>
    <w:basedOn w:val="a"/>
    <w:uiPriority w:val="99"/>
    <w:semiHidden/>
    <w:unhideWhenUsed/>
    <w:rsid w:val="008D4BC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9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b-web.ru/" TargetMode="External"/><Relationship Id="rId13" Type="http://schemas.openxmlformats.org/officeDocument/2006/relationships/hyperlink" Target="http://gramota.ru/" TargetMode="External"/><Relationship Id="rId18" Type="http://schemas.openxmlformats.org/officeDocument/2006/relationships/hyperlink" Target="https://arch.rgdb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slovari.ru/" TargetMode="External"/><Relationship Id="rId17" Type="http://schemas.openxmlformats.org/officeDocument/2006/relationships/hyperlink" Target="https://rv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iblio.imli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ulex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ushkinskiidom.ru/" TargetMode="External"/><Relationship Id="rId10" Type="http://schemas.openxmlformats.org/officeDocument/2006/relationships/hyperlink" Target="https://www.krugosvet.ru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ufo.me/dict/literarv_encyclopedia" TargetMode="External"/><Relationship Id="rId14" Type="http://schemas.openxmlformats.org/officeDocument/2006/relationships/hyperlink" Target="http://www.nasledie-ru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3009</Words>
  <Characters>17156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Лада Анатольевна</cp:lastModifiedBy>
  <cp:revision>5</cp:revision>
  <dcterms:created xsi:type="dcterms:W3CDTF">2022-08-25T19:22:00Z</dcterms:created>
  <dcterms:modified xsi:type="dcterms:W3CDTF">2024-10-16T07:04:00Z</dcterms:modified>
</cp:coreProperties>
</file>